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Courier New" w:cs="Courier New" w:eastAsia="Courier New" w:hAnsi="Courier New"/>
          <w:b w:val="1"/>
        </w:rPr>
      </w:pPr>
      <w:r w:rsidDel="00000000" w:rsidR="00000000" w:rsidRPr="00000000">
        <w:rPr>
          <w:rFonts w:ascii="Courier New" w:cs="Courier New" w:eastAsia="Courier New" w:hAnsi="Courier New"/>
          <w:rtl w:val="0"/>
        </w:rPr>
        <w:t xml:space="preserve">Document Version: Build 1.78 8186 - </w:t>
      </w:r>
      <w:hyperlink r:id="rId6">
        <w:r w:rsidDel="00000000" w:rsidR="00000000" w:rsidRPr="00000000">
          <w:rPr>
            <w:rFonts w:ascii="Courier New" w:cs="Courier New" w:eastAsia="Courier New" w:hAnsi="Courier New"/>
            <w:color w:val="1155cc"/>
            <w:u w:val="single"/>
            <w:rtl w:val="0"/>
          </w:rPr>
          <w:t xml:space="preserve">niv@beamdog.com</w:t>
        </w:r>
      </w:hyperlink>
      <w:r w:rsidDel="00000000" w:rsidR="00000000" w:rsidRPr="00000000">
        <w:rPr>
          <w:rFonts w:ascii="Courier New" w:cs="Courier New" w:eastAsia="Courier New" w:hAnsi="Courier New"/>
          <w:rtl w:val="0"/>
        </w:rPr>
        <w:br w:type="textWrapping"/>
        <w:br w:type="textWrapping"/>
      </w:r>
      <w:r w:rsidDel="00000000" w:rsidR="00000000" w:rsidRPr="00000000">
        <w:rPr>
          <w:rFonts w:ascii="Courier New" w:cs="Courier New" w:eastAsia="Courier New" w:hAnsi="Courier New"/>
          <w:b w:val="1"/>
          <w:rtl w:val="0"/>
        </w:rPr>
        <w:t xml:space="preserve">Errata/Changes</w:t>
      </w:r>
    </w:p>
    <w:p w:rsidR="00000000" w:rsidDel="00000000" w:rsidP="00000000" w:rsidRDefault="00000000" w:rsidRPr="00000000" w14:paraId="00000002">
      <w:pPr>
        <w:numPr>
          <w:ilvl w:val="0"/>
          <w:numId w:val="6"/>
        </w:numPr>
        <w:ind w:left="720" w:hanging="360"/>
        <w:rPr>
          <w:rFonts w:ascii="Courier New" w:cs="Courier New" w:eastAsia="Courier New" w:hAnsi="Courier New"/>
          <w:u w:val="none"/>
        </w:rPr>
      </w:pPr>
      <w:r w:rsidDel="00000000" w:rsidR="00000000" w:rsidRPr="00000000">
        <w:rPr>
          <w:rFonts w:ascii="Courier New" w:cs="Courier New" w:eastAsia="Courier New" w:hAnsi="Courier New"/>
          <w:rtl w:val="0"/>
        </w:rPr>
        <w:t xml:space="preserve">25. Nov 2018: Utilities 0.2.3: Renamed binaries (i.e. update -&gt; nwsync_write).</w:t>
      </w:r>
    </w:p>
    <w:p w:rsidR="00000000" w:rsidDel="00000000" w:rsidP="00000000" w:rsidRDefault="00000000" w:rsidRPr="00000000" w14:paraId="00000003">
      <w:pPr>
        <w:ind w:left="720" w:firstLine="0"/>
        <w:rPr>
          <w:rFonts w:ascii="Courier New" w:cs="Courier New" w:eastAsia="Courier New" w:hAnsi="Courier New"/>
        </w:rPr>
      </w:pPr>
      <w:r w:rsidDel="00000000" w:rsidR="00000000" w:rsidRPr="00000000">
        <w:rPr>
          <w:rtl w:val="0"/>
        </w:rPr>
      </w:r>
    </w:p>
    <w:p w:rsidR="00000000" w:rsidDel="00000000" w:rsidP="00000000" w:rsidRDefault="00000000" w:rsidRPr="00000000" w14:paraId="00000004">
      <w:pPr>
        <w:rPr>
          <w:b w:val="1"/>
          <w:sz w:val="46"/>
          <w:szCs w:val="46"/>
        </w:rPr>
      </w:pPr>
      <w:r w:rsidDel="00000000" w:rsidR="00000000" w:rsidRPr="00000000">
        <w:rPr>
          <w:b w:val="1"/>
          <w:sz w:val="46"/>
          <w:szCs w:val="46"/>
          <w:rtl w:val="0"/>
        </w:rPr>
        <w:t xml:space="preserve">Summary</w:t>
      </w:r>
    </w:p>
    <w:p w:rsidR="00000000" w:rsidDel="00000000" w:rsidP="00000000" w:rsidRDefault="00000000" w:rsidRPr="00000000" w14:paraId="00000005">
      <w:pPr>
        <w:rPr/>
      </w:pPr>
      <w:r w:rsidDel="00000000" w:rsidR="00000000" w:rsidRPr="00000000">
        <w:rPr>
          <w:rtl w:val="0"/>
        </w:rPr>
        <w:t xml:space="preserve">NWSync is a mechanism that can transfer custom content from servers to clients without the player having to manually download and manage HAK and TLK data.</w:t>
      </w:r>
    </w:p>
    <w:p w:rsidR="00000000" w:rsidDel="00000000" w:rsidP="00000000" w:rsidRDefault="00000000" w:rsidRPr="00000000" w14:paraId="00000006">
      <w:pPr>
        <w:pStyle w:val="Heading1"/>
        <w:keepNext w:val="0"/>
        <w:keepLines w:val="0"/>
        <w:spacing w:before="480" w:lineRule="auto"/>
        <w:rPr>
          <w:b w:val="1"/>
          <w:sz w:val="46"/>
          <w:szCs w:val="46"/>
        </w:rPr>
      </w:pPr>
      <w:bookmarkStart w:colFirst="0" w:colLast="0" w:name="_70hrnjef5wv3" w:id="0"/>
      <w:bookmarkEnd w:id="0"/>
      <w:r w:rsidDel="00000000" w:rsidR="00000000" w:rsidRPr="00000000">
        <w:rPr>
          <w:b w:val="1"/>
          <w:sz w:val="46"/>
          <w:szCs w:val="46"/>
          <w:rtl w:val="0"/>
        </w:rPr>
        <w:t xml:space="preserve">Feature List</w:t>
      </w:r>
    </w:p>
    <w:p w:rsidR="00000000" w:rsidDel="00000000" w:rsidP="00000000" w:rsidRDefault="00000000" w:rsidRPr="00000000" w14:paraId="00000007">
      <w:pPr>
        <w:numPr>
          <w:ilvl w:val="0"/>
          <w:numId w:val="5"/>
        </w:numPr>
        <w:ind w:left="720" w:hanging="360"/>
        <w:rPr/>
      </w:pPr>
      <w:r w:rsidDel="00000000" w:rsidR="00000000" w:rsidRPr="00000000">
        <w:rPr>
          <w:rtl w:val="0"/>
        </w:rPr>
        <w:t xml:space="preserve">Transparent download of all required content for clients joining any supporting server.</w:t>
      </w:r>
    </w:p>
    <w:p w:rsidR="00000000" w:rsidDel="00000000" w:rsidP="00000000" w:rsidRDefault="00000000" w:rsidRPr="00000000" w14:paraId="00000008">
      <w:pPr>
        <w:numPr>
          <w:ilvl w:val="0"/>
          <w:numId w:val="5"/>
        </w:numPr>
        <w:ind w:left="720" w:hanging="360"/>
        <w:rPr/>
      </w:pPr>
      <w:r w:rsidDel="00000000" w:rsidR="00000000" w:rsidRPr="00000000">
        <w:rPr>
          <w:rtl w:val="0"/>
        </w:rPr>
        <w:t xml:space="preserve">Differential updates for clients; they only download the files that have changed or are new.</w:t>
      </w:r>
    </w:p>
    <w:p w:rsidR="00000000" w:rsidDel="00000000" w:rsidP="00000000" w:rsidRDefault="00000000" w:rsidRPr="00000000" w14:paraId="00000009">
      <w:pPr>
        <w:numPr>
          <w:ilvl w:val="0"/>
          <w:numId w:val="5"/>
        </w:numPr>
        <w:ind w:left="720" w:hanging="360"/>
        <w:rPr/>
      </w:pPr>
      <w:r w:rsidDel="00000000" w:rsidR="00000000" w:rsidRPr="00000000">
        <w:rPr>
          <w:rtl w:val="0"/>
        </w:rPr>
        <w:t xml:space="preserve">Built In consistency checks and cross-server and cross-package deduplication based on checksums.</w:t>
      </w:r>
    </w:p>
    <w:p w:rsidR="00000000" w:rsidDel="00000000" w:rsidP="00000000" w:rsidRDefault="00000000" w:rsidRPr="00000000" w14:paraId="0000000A">
      <w:pPr>
        <w:numPr>
          <w:ilvl w:val="0"/>
          <w:numId w:val="5"/>
        </w:numPr>
        <w:ind w:left="720" w:hanging="360"/>
        <w:rPr/>
      </w:pPr>
      <w:r w:rsidDel="00000000" w:rsidR="00000000" w:rsidRPr="00000000">
        <w:rPr>
          <w:rtl w:val="0"/>
        </w:rPr>
        <w:t xml:space="preserve">All new sqlite-based storage format on the client side.</w:t>
      </w:r>
    </w:p>
    <w:p w:rsidR="00000000" w:rsidDel="00000000" w:rsidP="00000000" w:rsidRDefault="00000000" w:rsidRPr="00000000" w14:paraId="0000000B">
      <w:pPr>
        <w:pStyle w:val="Heading2"/>
        <w:keepNext w:val="0"/>
        <w:keepLines w:val="0"/>
        <w:spacing w:before="480" w:lineRule="auto"/>
        <w:rPr/>
      </w:pPr>
      <w:bookmarkStart w:colFirst="0" w:colLast="0" w:name="_ydceg9ras2n8" w:id="1"/>
      <w:bookmarkEnd w:id="1"/>
      <w:r w:rsidDel="00000000" w:rsidR="00000000" w:rsidRPr="00000000">
        <w:rPr>
          <w:rtl w:val="0"/>
        </w:rPr>
        <w:t xml:space="preserve">Requirements, Caveats and current Limitations</w:t>
      </w:r>
    </w:p>
    <w:p w:rsidR="00000000" w:rsidDel="00000000" w:rsidP="00000000" w:rsidRDefault="00000000" w:rsidRPr="00000000" w14:paraId="0000000C">
      <w:pPr>
        <w:numPr>
          <w:ilvl w:val="0"/>
          <w:numId w:val="9"/>
        </w:numPr>
        <w:ind w:left="720" w:hanging="360"/>
        <w:rPr/>
      </w:pPr>
      <w:r w:rsidDel="00000000" w:rsidR="00000000" w:rsidRPr="00000000">
        <w:rPr>
          <w:rtl w:val="0"/>
        </w:rPr>
        <w:t xml:space="preserve">There is no way for clients to automatically prune the download database yet.</w:t>
      </w:r>
    </w:p>
    <w:p w:rsidR="00000000" w:rsidDel="00000000" w:rsidP="00000000" w:rsidRDefault="00000000" w:rsidRPr="00000000" w14:paraId="0000000D">
      <w:pPr>
        <w:numPr>
          <w:ilvl w:val="0"/>
          <w:numId w:val="9"/>
        </w:numPr>
        <w:ind w:left="720" w:hanging="360"/>
        <w:rPr/>
      </w:pPr>
      <w:r w:rsidDel="00000000" w:rsidR="00000000" w:rsidRPr="00000000">
        <w:rPr>
          <w:rtl w:val="0"/>
        </w:rPr>
        <w:t xml:space="preserve">Offline module distribution does not work yet, despite the update utility allowing creation of such repositories.</w:t>
      </w:r>
    </w:p>
    <w:p w:rsidR="00000000" w:rsidDel="00000000" w:rsidP="00000000" w:rsidRDefault="00000000" w:rsidRPr="00000000" w14:paraId="0000000E">
      <w:pPr>
        <w:numPr>
          <w:ilvl w:val="0"/>
          <w:numId w:val="9"/>
        </w:numPr>
        <w:ind w:left="720" w:hanging="360"/>
        <w:rPr/>
      </w:pPr>
      <w:r w:rsidDel="00000000" w:rsidR="00000000" w:rsidRPr="00000000">
        <w:rPr>
          <w:rtl w:val="0"/>
        </w:rPr>
        <w:t xml:space="preserve">NWSync is not very good at handling large files yet. Try to keep individual files under 5MB. The configured maximum limit for a single file is 25MB right now.</w:t>
      </w:r>
    </w:p>
    <w:p w:rsidR="00000000" w:rsidDel="00000000" w:rsidP="00000000" w:rsidRDefault="00000000" w:rsidRPr="00000000" w14:paraId="0000000F">
      <w:pPr>
        <w:numPr>
          <w:ilvl w:val="0"/>
          <w:numId w:val="9"/>
        </w:numPr>
        <w:ind w:left="720" w:hanging="360"/>
        <w:rPr/>
      </w:pPr>
      <w:r w:rsidDel="00000000" w:rsidR="00000000" w:rsidRPr="00000000">
        <w:rPr>
          <w:rtl w:val="0"/>
        </w:rPr>
        <w:t xml:space="preserve">NWSync is heavy on CPU and concurrent connections as it tries to fetch files as quickly as possible. A future release will improve this. For now, this is a trade-off to minimise storage needs and delta transfers. (Or, in other words, once the first big transfer to a player is done, or if the player already has most of the data you offer - in the case of CEP, this is likely, for example - you will reap the benefits).</w:t>
      </w:r>
    </w:p>
    <w:p w:rsidR="00000000" w:rsidDel="00000000" w:rsidP="00000000" w:rsidRDefault="00000000" w:rsidRPr="00000000" w14:paraId="00000010">
      <w:pPr>
        <w:numPr>
          <w:ilvl w:val="0"/>
          <w:numId w:val="1"/>
        </w:numPr>
        <w:ind w:left="720" w:hanging="360"/>
        <w:rPr/>
      </w:pPr>
      <w:r w:rsidDel="00000000" w:rsidR="00000000" w:rsidRPr="00000000">
        <w:rPr>
          <w:rtl w:val="0"/>
        </w:rPr>
        <w:t xml:space="preserve">Currently, NWSync only works for a persistent-world style setup, where a server is online constantly.</w:t>
      </w:r>
    </w:p>
    <w:p w:rsidR="00000000" w:rsidDel="00000000" w:rsidP="00000000" w:rsidRDefault="00000000" w:rsidRPr="00000000" w14:paraId="00000011">
      <w:pPr>
        <w:numPr>
          <w:ilvl w:val="0"/>
          <w:numId w:val="1"/>
        </w:numPr>
        <w:ind w:left="720" w:hanging="360"/>
        <w:rPr/>
      </w:pPr>
      <w:r w:rsidDel="00000000" w:rsidR="00000000" w:rsidRPr="00000000">
        <w:rPr>
          <w:rtl w:val="0"/>
        </w:rPr>
        <w:t xml:space="preserve">It requires manual setup and ongoing maintenance on the server side as the server owner updates their module with new HAK content.</w:t>
      </w:r>
      <w:r w:rsidDel="00000000" w:rsidR="00000000" w:rsidRPr="00000000">
        <w:rPr>
          <w:rtl w:val="0"/>
        </w:rPr>
      </w:r>
    </w:p>
    <w:p w:rsidR="00000000" w:rsidDel="00000000" w:rsidP="00000000" w:rsidRDefault="00000000" w:rsidRPr="00000000" w14:paraId="00000012">
      <w:pPr>
        <w:pStyle w:val="Heading1"/>
        <w:keepNext w:val="0"/>
        <w:keepLines w:val="0"/>
        <w:spacing w:before="480" w:lineRule="auto"/>
        <w:rPr>
          <w:b w:val="1"/>
          <w:sz w:val="46"/>
          <w:szCs w:val="46"/>
        </w:rPr>
      </w:pPr>
      <w:bookmarkStart w:colFirst="0" w:colLast="0" w:name="_kkc4u385jhc2" w:id="2"/>
      <w:bookmarkEnd w:id="2"/>
      <w:r w:rsidDel="00000000" w:rsidR="00000000" w:rsidRPr="00000000">
        <w:rPr>
          <w:b w:val="1"/>
          <w:sz w:val="46"/>
          <w:szCs w:val="46"/>
          <w:rtl w:val="0"/>
        </w:rPr>
        <w:t xml:space="preserve">HOWTO</w:t>
      </w:r>
    </w:p>
    <w:p w:rsidR="00000000" w:rsidDel="00000000" w:rsidP="00000000" w:rsidRDefault="00000000" w:rsidRPr="00000000" w14:paraId="00000013">
      <w:pPr>
        <w:pStyle w:val="Heading2"/>
        <w:keepNext w:val="0"/>
        <w:keepLines w:val="0"/>
        <w:spacing w:after="80" w:lineRule="auto"/>
        <w:rPr>
          <w:b w:val="1"/>
          <w:sz w:val="34"/>
          <w:szCs w:val="34"/>
        </w:rPr>
      </w:pPr>
      <w:bookmarkStart w:colFirst="0" w:colLast="0" w:name="_ifybico1ptd2" w:id="3"/>
      <w:bookmarkEnd w:id="3"/>
      <w:r w:rsidDel="00000000" w:rsidR="00000000" w:rsidRPr="00000000">
        <w:rPr>
          <w:b w:val="1"/>
          <w:sz w:val="34"/>
          <w:szCs w:val="34"/>
          <w:rtl w:val="0"/>
        </w:rPr>
        <w:t xml:space="preserve">Terminology</w:t>
      </w:r>
    </w:p>
    <w:p w:rsidR="00000000" w:rsidDel="00000000" w:rsidP="00000000" w:rsidRDefault="00000000" w:rsidRPr="00000000" w14:paraId="00000014">
      <w:pPr>
        <w:rPr/>
      </w:pPr>
      <w:r w:rsidDel="00000000" w:rsidR="00000000" w:rsidRPr="00000000">
        <w:rPr>
          <w:rtl w:val="0"/>
        </w:rPr>
        <w:t xml:space="preserve">We’re throwing around some technical terms that you need to be aware of.</w:t>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numPr>
          <w:ilvl w:val="0"/>
          <w:numId w:val="10"/>
        </w:numPr>
        <w:ind w:left="720" w:hanging="360"/>
        <w:rPr/>
      </w:pPr>
      <w:r w:rsidDel="00000000" w:rsidR="00000000" w:rsidRPr="00000000">
        <w:rPr>
          <w:b w:val="1"/>
          <w:rtl w:val="0"/>
        </w:rPr>
        <w:t xml:space="preserve">Checksum</w:t>
      </w:r>
      <w:r w:rsidDel="00000000" w:rsidR="00000000" w:rsidRPr="00000000">
        <w:rPr>
          <w:rtl w:val="0"/>
        </w:rPr>
        <w:t xml:space="preserve">: A cryptographic tool to reference and verify file contents. NWSync currently uses SHA1 due to wide availability and library support.</w:t>
      </w:r>
    </w:p>
    <w:p w:rsidR="00000000" w:rsidDel="00000000" w:rsidP="00000000" w:rsidRDefault="00000000" w:rsidRPr="00000000" w14:paraId="00000017">
      <w:pPr>
        <w:numPr>
          <w:ilvl w:val="1"/>
          <w:numId w:val="10"/>
        </w:numPr>
        <w:ind w:left="1440" w:hanging="360"/>
        <w:rPr/>
      </w:pPr>
      <w:r w:rsidDel="00000000" w:rsidR="00000000" w:rsidRPr="00000000">
        <w:rPr>
          <w:rtl w:val="0"/>
        </w:rPr>
        <w:t xml:space="preserve">Example: 4ba42daeecf772bfd808bc32851ffc35724f5166</w:t>
      </w:r>
      <w:r w:rsidDel="00000000" w:rsidR="00000000" w:rsidRPr="00000000">
        <w:rPr>
          <w:rtl w:val="0"/>
        </w:rPr>
      </w:r>
    </w:p>
    <w:p w:rsidR="00000000" w:rsidDel="00000000" w:rsidP="00000000" w:rsidRDefault="00000000" w:rsidRPr="00000000" w14:paraId="00000018">
      <w:pPr>
        <w:numPr>
          <w:ilvl w:val="0"/>
          <w:numId w:val="10"/>
        </w:numPr>
        <w:ind w:left="720" w:hanging="360"/>
        <w:rPr/>
      </w:pPr>
      <w:r w:rsidDel="00000000" w:rsidR="00000000" w:rsidRPr="00000000">
        <w:rPr>
          <w:b w:val="1"/>
          <w:rtl w:val="0"/>
        </w:rPr>
        <w:t xml:space="preserve">Manifest</w:t>
      </w:r>
      <w:r w:rsidDel="00000000" w:rsidR="00000000" w:rsidRPr="00000000">
        <w:rPr>
          <w:rtl w:val="0"/>
        </w:rPr>
        <w:t xml:space="preserve">: Interchangeably either:</w:t>
      </w:r>
    </w:p>
    <w:p w:rsidR="00000000" w:rsidDel="00000000" w:rsidP="00000000" w:rsidRDefault="00000000" w:rsidRPr="00000000" w14:paraId="00000019">
      <w:pPr>
        <w:numPr>
          <w:ilvl w:val="1"/>
          <w:numId w:val="10"/>
        </w:numPr>
        <w:ind w:left="1440" w:hanging="360"/>
        <w:rPr/>
      </w:pPr>
      <w:r w:rsidDel="00000000" w:rsidR="00000000" w:rsidRPr="00000000">
        <w:rPr>
          <w:rtl w:val="0"/>
        </w:rPr>
        <w:t xml:space="preserve">a collection of files grouped together to form a needed download</w:t>
      </w:r>
    </w:p>
    <w:p w:rsidR="00000000" w:rsidDel="00000000" w:rsidP="00000000" w:rsidRDefault="00000000" w:rsidRPr="00000000" w14:paraId="0000001A">
      <w:pPr>
        <w:numPr>
          <w:ilvl w:val="1"/>
          <w:numId w:val="10"/>
        </w:numPr>
        <w:ind w:left="1440" w:hanging="360"/>
        <w:rPr/>
      </w:pPr>
      <w:r w:rsidDel="00000000" w:rsidR="00000000" w:rsidRPr="00000000">
        <w:rPr>
          <w:rtl w:val="0"/>
        </w:rPr>
        <w:t xml:space="preserve">or the checksum of a index of said files in a binary format.</w:t>
      </w:r>
    </w:p>
    <w:p w:rsidR="00000000" w:rsidDel="00000000" w:rsidP="00000000" w:rsidRDefault="00000000" w:rsidRPr="00000000" w14:paraId="0000001B">
      <w:pPr>
        <w:numPr>
          <w:ilvl w:val="1"/>
          <w:numId w:val="10"/>
        </w:numPr>
        <w:ind w:left="1440" w:hanging="360"/>
        <w:rPr/>
      </w:pPr>
      <w:r w:rsidDel="00000000" w:rsidR="00000000" w:rsidRPr="00000000">
        <w:rPr>
          <w:rtl w:val="0"/>
        </w:rPr>
        <w:t xml:space="preserve">In layman’s terms, the manifest contains a list of all files to download in a cryptographically verifiable format.</w:t>
      </w:r>
    </w:p>
    <w:p w:rsidR="00000000" w:rsidDel="00000000" w:rsidP="00000000" w:rsidRDefault="00000000" w:rsidRPr="00000000" w14:paraId="0000001C">
      <w:pPr>
        <w:numPr>
          <w:ilvl w:val="1"/>
          <w:numId w:val="10"/>
        </w:numPr>
        <w:ind w:left="1440" w:hanging="360"/>
        <w:rPr/>
      </w:pPr>
      <w:r w:rsidDel="00000000" w:rsidR="00000000" w:rsidRPr="00000000">
        <w:rPr>
          <w:rtl w:val="0"/>
        </w:rPr>
        <w:t xml:space="preserve">Each update to module contents will generate a new manifest.</w:t>
      </w:r>
    </w:p>
    <w:p w:rsidR="00000000" w:rsidDel="00000000" w:rsidP="00000000" w:rsidRDefault="00000000" w:rsidRPr="00000000" w14:paraId="0000001D">
      <w:pPr>
        <w:numPr>
          <w:ilvl w:val="0"/>
          <w:numId w:val="10"/>
        </w:numPr>
        <w:ind w:left="720" w:hanging="360"/>
        <w:rPr/>
      </w:pPr>
      <w:r w:rsidDel="00000000" w:rsidR="00000000" w:rsidRPr="00000000">
        <w:rPr>
          <w:b w:val="1"/>
          <w:rtl w:val="0"/>
        </w:rPr>
        <w:t xml:space="preserve">Repository</w:t>
      </w:r>
      <w:r w:rsidDel="00000000" w:rsidR="00000000" w:rsidRPr="00000000">
        <w:rPr>
          <w:rtl w:val="0"/>
        </w:rPr>
        <w:t xml:space="preserve">: The server side collection of files generated by the update utility that clients download data via HTTP from.</w:t>
      </w:r>
    </w:p>
    <w:p w:rsidR="00000000" w:rsidDel="00000000" w:rsidP="00000000" w:rsidRDefault="00000000" w:rsidRPr="00000000" w14:paraId="0000001E">
      <w:pPr>
        <w:numPr>
          <w:ilvl w:val="1"/>
          <w:numId w:val="10"/>
        </w:numPr>
        <w:ind w:left="1440" w:hanging="360"/>
        <w:rPr/>
      </w:pPr>
      <w:r w:rsidDel="00000000" w:rsidR="00000000" w:rsidRPr="00000000">
        <w:rPr>
          <w:rtl w:val="0"/>
        </w:rPr>
        <w:t xml:space="preserve">A repository can contain multiple manifests. Those manifests will share data where possible, reducing duplication.</w:t>
      </w:r>
    </w:p>
    <w:p w:rsidR="00000000" w:rsidDel="00000000" w:rsidP="00000000" w:rsidRDefault="00000000" w:rsidRPr="00000000" w14:paraId="0000001F">
      <w:pPr>
        <w:pStyle w:val="Heading2"/>
        <w:keepNext w:val="0"/>
        <w:keepLines w:val="0"/>
        <w:spacing w:after="80" w:lineRule="auto"/>
        <w:rPr>
          <w:b w:val="1"/>
          <w:sz w:val="34"/>
          <w:szCs w:val="34"/>
        </w:rPr>
      </w:pPr>
      <w:bookmarkStart w:colFirst="0" w:colLast="0" w:name="_bggfv6tp6vtb" w:id="4"/>
      <w:bookmarkEnd w:id="4"/>
      <w:r w:rsidDel="00000000" w:rsidR="00000000" w:rsidRPr="00000000">
        <w:rPr>
          <w:b w:val="1"/>
          <w:sz w:val="34"/>
          <w:szCs w:val="34"/>
          <w:rtl w:val="0"/>
        </w:rPr>
        <w:t xml:space="preserve">Steps needed / Requirements</w:t>
      </w:r>
    </w:p>
    <w:p w:rsidR="00000000" w:rsidDel="00000000" w:rsidP="00000000" w:rsidRDefault="00000000" w:rsidRPr="00000000" w14:paraId="00000020">
      <w:pPr>
        <w:rPr/>
      </w:pPr>
      <w:r w:rsidDel="00000000" w:rsidR="00000000" w:rsidRPr="00000000">
        <w:rPr>
          <w:rtl w:val="0"/>
        </w:rPr>
        <w:t xml:space="preserve">To host a server that allows players to download content, you need the following:</w:t>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numPr>
          <w:ilvl w:val="0"/>
          <w:numId w:val="8"/>
        </w:numPr>
        <w:ind w:left="720" w:hanging="360"/>
        <w:rPr/>
      </w:pPr>
      <w:r w:rsidDel="00000000" w:rsidR="00000000" w:rsidRPr="00000000">
        <w:rPr>
          <w:rtl w:val="0"/>
        </w:rPr>
        <w:t xml:space="preserve">A web server with a publicly accessible directory.</w:t>
      </w:r>
    </w:p>
    <w:p w:rsidR="00000000" w:rsidDel="00000000" w:rsidP="00000000" w:rsidRDefault="00000000" w:rsidRPr="00000000" w14:paraId="00000023">
      <w:pPr>
        <w:numPr>
          <w:ilvl w:val="0"/>
          <w:numId w:val="8"/>
        </w:numPr>
        <w:ind w:left="720" w:hanging="360"/>
        <w:rPr/>
      </w:pPr>
      <w:r w:rsidDel="00000000" w:rsidR="00000000" w:rsidRPr="00000000">
        <w:rPr>
          <w:rtl w:val="0"/>
        </w:rPr>
        <w:t xml:space="preserve">A game module with custom content you want to host.</w:t>
      </w:r>
    </w:p>
    <w:p w:rsidR="00000000" w:rsidDel="00000000" w:rsidP="00000000" w:rsidRDefault="00000000" w:rsidRPr="00000000" w14:paraId="00000024">
      <w:pPr>
        <w:numPr>
          <w:ilvl w:val="0"/>
          <w:numId w:val="8"/>
        </w:numPr>
        <w:ind w:left="720" w:hanging="360"/>
        <w:rPr/>
      </w:pPr>
      <w:r w:rsidDel="00000000" w:rsidR="00000000" w:rsidRPr="00000000">
        <w:rPr>
          <w:rtl w:val="0"/>
        </w:rPr>
        <w:t xml:space="preserve">A running NWN game server of a supported build. As of this writing, this is build 8186 (see the top of this document for confirmation). This document expects that your server is up and running, and clients can already connect to it.</w:t>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pPr>
      <w:r w:rsidDel="00000000" w:rsidR="00000000" w:rsidRPr="00000000">
        <w:rPr>
          <w:rtl w:val="0"/>
        </w:rPr>
        <w:t xml:space="preserve">This howto will walk you through the following steps, attempting to explain the needed technical details as we go along:</w:t>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numPr>
          <w:ilvl w:val="0"/>
          <w:numId w:val="3"/>
        </w:numPr>
        <w:ind w:left="720" w:hanging="360"/>
        <w:rPr/>
      </w:pPr>
      <w:r w:rsidDel="00000000" w:rsidR="00000000" w:rsidRPr="00000000">
        <w:rPr>
          <w:rtl w:val="0"/>
        </w:rPr>
        <w:t xml:space="preserve">Setting up, initialising, and seeding the server-side NWSync repository, which will be served up over http.</w:t>
      </w:r>
    </w:p>
    <w:p w:rsidR="00000000" w:rsidDel="00000000" w:rsidP="00000000" w:rsidRDefault="00000000" w:rsidRPr="00000000" w14:paraId="00000029">
      <w:pPr>
        <w:numPr>
          <w:ilvl w:val="0"/>
          <w:numId w:val="3"/>
        </w:numPr>
        <w:ind w:left="720" w:hanging="360"/>
        <w:rPr/>
      </w:pPr>
      <w:r w:rsidDel="00000000" w:rsidR="00000000" w:rsidRPr="00000000">
        <w:rPr>
          <w:rtl w:val="0"/>
        </w:rPr>
        <w:t xml:space="preserve">Telling your game server about this repository, so player clients that connect will know about it too.</w:t>
      </w:r>
    </w:p>
    <w:p w:rsidR="00000000" w:rsidDel="00000000" w:rsidP="00000000" w:rsidRDefault="00000000" w:rsidRPr="00000000" w14:paraId="0000002A">
      <w:pPr>
        <w:numPr>
          <w:ilvl w:val="0"/>
          <w:numId w:val="3"/>
        </w:numPr>
        <w:ind w:left="720" w:hanging="360"/>
        <w:rPr/>
      </w:pPr>
      <w:r w:rsidDel="00000000" w:rsidR="00000000" w:rsidRPr="00000000">
        <w:rPr>
          <w:rtl w:val="0"/>
        </w:rPr>
        <w:t xml:space="preserve">Performing a update to your module’s custom content and seeing how clients will update.</w:t>
      </w:r>
    </w:p>
    <w:p w:rsidR="00000000" w:rsidDel="00000000" w:rsidP="00000000" w:rsidRDefault="00000000" w:rsidRPr="00000000" w14:paraId="0000002B">
      <w:pPr>
        <w:numPr>
          <w:ilvl w:val="0"/>
          <w:numId w:val="3"/>
        </w:numPr>
        <w:ind w:left="720" w:hanging="360"/>
        <w:rPr/>
      </w:pPr>
      <w:r w:rsidDel="00000000" w:rsidR="00000000" w:rsidRPr="00000000">
        <w:rPr>
          <w:rtl w:val="0"/>
        </w:rPr>
        <w:t xml:space="preserve">Performing maintenance on your nwsync repository.</w:t>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pPr>
      <w:r w:rsidDel="00000000" w:rsidR="00000000" w:rsidRPr="00000000">
        <w:rPr>
          <w:b w:val="1"/>
          <w:rtl w:val="0"/>
        </w:rPr>
        <w:t xml:space="preserve">N.B.: </w:t>
      </w:r>
      <w:r w:rsidDel="00000000" w:rsidR="00000000" w:rsidRPr="00000000">
        <w:rPr>
          <w:rtl w:val="0"/>
        </w:rPr>
        <w:t xml:space="preserve">This HOWTO is assuming you are running your server on Linux. The approach is analogous on Mac and Windows, apart from changing the involved path names.</w:t>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pStyle w:val="Heading2"/>
        <w:keepNext w:val="0"/>
        <w:keepLines w:val="0"/>
        <w:spacing w:after="80" w:lineRule="auto"/>
        <w:rPr>
          <w:b w:val="1"/>
          <w:sz w:val="34"/>
          <w:szCs w:val="34"/>
        </w:rPr>
      </w:pPr>
      <w:bookmarkStart w:colFirst="0" w:colLast="0" w:name="_c2gau5od3vrk" w:id="5"/>
      <w:bookmarkEnd w:id="5"/>
      <w:r w:rsidDel="00000000" w:rsidR="00000000" w:rsidRPr="00000000">
        <w:rPr>
          <w:b w:val="1"/>
          <w:sz w:val="34"/>
          <w:szCs w:val="34"/>
          <w:rtl w:val="0"/>
        </w:rPr>
        <w:t xml:space="preserve">1 - Prepare Manifest</w:t>
      </w:r>
    </w:p>
    <w:p w:rsidR="00000000" w:rsidDel="00000000" w:rsidP="00000000" w:rsidRDefault="00000000" w:rsidRPr="00000000" w14:paraId="00000030">
      <w:pPr>
        <w:rPr/>
      </w:pPr>
      <w:r w:rsidDel="00000000" w:rsidR="00000000" w:rsidRPr="00000000">
        <w:rPr>
          <w:rtl w:val="0"/>
        </w:rPr>
        <w:t xml:space="preserve">To allow clients to download data, you need to prepare it in a special format. This format is called an </w:t>
      </w:r>
      <w:r w:rsidDel="00000000" w:rsidR="00000000" w:rsidRPr="00000000">
        <w:rPr>
          <w:b w:val="1"/>
          <w:rtl w:val="0"/>
        </w:rPr>
        <w:t xml:space="preserve">NWSync Repository</w:t>
      </w:r>
      <w:r w:rsidDel="00000000" w:rsidR="00000000" w:rsidRPr="00000000">
        <w:rPr>
          <w:rtl w:val="0"/>
        </w:rPr>
        <w:t xml:space="preserve">.</w:t>
      </w:r>
    </w:p>
    <w:p w:rsidR="00000000" w:rsidDel="00000000" w:rsidP="00000000" w:rsidRDefault="00000000" w:rsidRPr="00000000" w14:paraId="00000031">
      <w:pPr>
        <w:pStyle w:val="Heading3"/>
        <w:rPr/>
      </w:pPr>
      <w:bookmarkStart w:colFirst="0" w:colLast="0" w:name="_5a48jjb14gwj" w:id="6"/>
      <w:bookmarkEnd w:id="6"/>
      <w:r w:rsidDel="00000000" w:rsidR="00000000" w:rsidRPr="00000000">
        <w:rPr>
          <w:rtl w:val="0"/>
        </w:rPr>
        <w:t xml:space="preserve">Where To Put It</w:t>
      </w:r>
    </w:p>
    <w:p w:rsidR="00000000" w:rsidDel="00000000" w:rsidP="00000000" w:rsidRDefault="00000000" w:rsidRPr="00000000" w14:paraId="00000032">
      <w:pPr>
        <w:rPr/>
      </w:pPr>
      <w:r w:rsidDel="00000000" w:rsidR="00000000" w:rsidRPr="00000000">
        <w:rPr>
          <w:rtl w:val="0"/>
        </w:rPr>
        <w:t xml:space="preserve">First, set up a http server and create a directory that is publicly (without authentication) accessible. Doing this is out of scope for this HOWTO; however, if all you want is to get started quickly, </w:t>
      </w:r>
      <w:hyperlink r:id="rId7">
        <w:r w:rsidDel="00000000" w:rsidR="00000000" w:rsidRPr="00000000">
          <w:rPr>
            <w:color w:val="1155cc"/>
            <w:u w:val="single"/>
            <w:rtl w:val="0"/>
          </w:rPr>
          <w:t xml:space="preserve">https://caddyserver.com</w:t>
        </w:r>
      </w:hyperlink>
      <w:r w:rsidDel="00000000" w:rsidR="00000000" w:rsidRPr="00000000">
        <w:rPr>
          <w:rtl w:val="0"/>
        </w:rPr>
        <w:t xml:space="preserve"> is a single-binary server that is fast and can be run with a simple command and no configuration file.</w:t>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t xml:space="preserve">For this example, we'll use</w:t>
      </w:r>
      <w:hyperlink r:id="rId8">
        <w:r w:rsidDel="00000000" w:rsidR="00000000" w:rsidRPr="00000000">
          <w:rPr>
            <w:rtl w:val="0"/>
          </w:rPr>
          <w:t xml:space="preserve"> </w:t>
        </w:r>
      </w:hyperlink>
      <w:hyperlink r:id="rId9">
        <w:r w:rsidDel="00000000" w:rsidR="00000000" w:rsidRPr="00000000">
          <w:rPr>
            <w:color w:val="1155cc"/>
            <w:u w:val="single"/>
            <w:rtl w:val="0"/>
          </w:rPr>
          <w:t xml:space="preserve">http://example.com/nwsync</w:t>
        </w:r>
      </w:hyperlink>
      <w:r w:rsidDel="00000000" w:rsidR="00000000" w:rsidRPr="00000000">
        <w:rPr>
          <w:rtl w:val="0"/>
        </w:rPr>
        <w:t xml:space="preserve"> and assume that /nwsync is stored at /var/www/nwsync on disk.</w:t>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rPr>
          <w:b w:val="1"/>
          <w:u w:val="single"/>
        </w:rPr>
      </w:pPr>
      <w:r w:rsidDel="00000000" w:rsidR="00000000" w:rsidRPr="00000000">
        <w:rPr>
          <w:b w:val="1"/>
          <w:rtl w:val="0"/>
        </w:rPr>
        <w:t xml:space="preserve">N.B.: </w:t>
      </w:r>
      <w:r w:rsidDel="00000000" w:rsidR="00000000" w:rsidRPr="00000000">
        <w:rPr>
          <w:u w:val="single"/>
          <w:rtl w:val="0"/>
        </w:rPr>
        <w:t xml:space="preserve">Please do not host your content on a CDN or something like S3 which will bill you for each HTTP request. </w:t>
      </w:r>
      <w:r w:rsidDel="00000000" w:rsidR="00000000" w:rsidRPr="00000000">
        <w:rPr>
          <w:b w:val="1"/>
          <w:u w:val="single"/>
          <w:rtl w:val="0"/>
        </w:rPr>
        <w:t xml:space="preserve">NWSync currently will issue one request per contained file.</w:t>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rPr/>
      </w:pPr>
      <w:r w:rsidDel="00000000" w:rsidR="00000000" w:rsidRPr="00000000">
        <w:rPr>
          <w:rtl w:val="0"/>
        </w:rPr>
        <w:t xml:space="preserve">Additionally, for this example, we're going to assume that you already have your </w:t>
      </w:r>
      <w:r w:rsidDel="00000000" w:rsidR="00000000" w:rsidRPr="00000000">
        <w:rPr>
          <w:b w:val="1"/>
          <w:rtl w:val="0"/>
        </w:rPr>
        <w:t xml:space="preserve">module</w:t>
      </w:r>
      <w:r w:rsidDel="00000000" w:rsidR="00000000" w:rsidRPr="00000000">
        <w:rPr>
          <w:rtl w:val="0"/>
        </w:rPr>
        <w:t xml:space="preserve"> and all required </w:t>
      </w:r>
      <w:r w:rsidDel="00000000" w:rsidR="00000000" w:rsidRPr="00000000">
        <w:rPr>
          <w:b w:val="1"/>
          <w:rtl w:val="0"/>
        </w:rPr>
        <w:t xml:space="preserve">haks and the tlk</w:t>
      </w:r>
      <w:r w:rsidDel="00000000" w:rsidR="00000000" w:rsidRPr="00000000">
        <w:rPr>
          <w:rtl w:val="0"/>
        </w:rPr>
        <w:t xml:space="preserve"> on the same server, stored in ~/nwnroot/modules/, hak/ and tlk/ respectively. (If you didn’t know, ~ means “user home directory”)</w:t>
      </w:r>
    </w:p>
    <w:p w:rsidR="00000000" w:rsidDel="00000000" w:rsidP="00000000" w:rsidRDefault="00000000" w:rsidRPr="00000000" w14:paraId="00000039">
      <w:pPr>
        <w:pStyle w:val="Heading3"/>
        <w:rPr/>
      </w:pPr>
      <w:bookmarkStart w:colFirst="0" w:colLast="0" w:name="_5yebry5v2qkn" w:id="7"/>
      <w:bookmarkEnd w:id="7"/>
      <w:r w:rsidDel="00000000" w:rsidR="00000000" w:rsidRPr="00000000">
        <w:rPr>
          <w:rtl w:val="0"/>
        </w:rPr>
        <w:t xml:space="preserve">How To Put It</w:t>
      </w:r>
    </w:p>
    <w:p w:rsidR="00000000" w:rsidDel="00000000" w:rsidP="00000000" w:rsidRDefault="00000000" w:rsidRPr="00000000" w14:paraId="0000003A">
      <w:pPr>
        <w:rPr/>
      </w:pPr>
      <w:r w:rsidDel="00000000" w:rsidR="00000000" w:rsidRPr="00000000">
        <w:rPr>
          <w:rtl w:val="0"/>
        </w:rPr>
        <w:t xml:space="preserve">Then, download or build the latest utilities. The source code and downloads for it can be found here:</w:t>
      </w:r>
      <w:hyperlink r:id="rId10">
        <w:r w:rsidDel="00000000" w:rsidR="00000000" w:rsidRPr="00000000">
          <w:rPr>
            <w:rtl w:val="0"/>
          </w:rPr>
          <w:t xml:space="preserve"> </w:t>
        </w:r>
      </w:hyperlink>
      <w:hyperlink r:id="rId11">
        <w:r w:rsidDel="00000000" w:rsidR="00000000" w:rsidRPr="00000000">
          <w:rPr>
            <w:color w:val="1155cc"/>
            <w:u w:val="single"/>
            <w:rtl w:val="0"/>
          </w:rPr>
          <w:t xml:space="preserve">https://github.com/Beamdog/nwsync</w:t>
        </w:r>
      </w:hyperlink>
      <w:r w:rsidDel="00000000" w:rsidR="00000000" w:rsidRPr="00000000">
        <w:rPr>
          <w:rtl w:val="0"/>
        </w:rPr>
        <w:t xml:space="preserve">.</w:t>
      </w:r>
    </w:p>
    <w:p w:rsidR="00000000" w:rsidDel="00000000" w:rsidP="00000000" w:rsidRDefault="00000000" w:rsidRPr="00000000" w14:paraId="0000003B">
      <w:pPr>
        <w:rPr/>
      </w:pPr>
      <w:r w:rsidDel="00000000" w:rsidR="00000000" w:rsidRPr="00000000">
        <w:rPr>
          <w:rtl w:val="0"/>
        </w:rPr>
      </w:r>
    </w:p>
    <w:p w:rsidR="00000000" w:rsidDel="00000000" w:rsidP="00000000" w:rsidRDefault="00000000" w:rsidRPr="00000000" w14:paraId="0000003C">
      <w:pPr>
        <w:rPr/>
      </w:pPr>
      <w:r w:rsidDel="00000000" w:rsidR="00000000" w:rsidRPr="00000000">
        <w:rPr>
          <w:rtl w:val="0"/>
        </w:rPr>
        <w:t xml:space="preserve">Make sure you can run the binary. Try </w:t>
      </w:r>
      <w:r w:rsidDel="00000000" w:rsidR="00000000" w:rsidRPr="00000000">
        <w:rPr>
          <w:rFonts w:ascii="Courier New" w:cs="Courier New" w:eastAsia="Courier New" w:hAnsi="Courier New"/>
          <w:rtl w:val="0"/>
        </w:rPr>
        <w:t xml:space="preserve">./nwsync_write --help</w:t>
      </w:r>
      <w:r w:rsidDel="00000000" w:rsidR="00000000" w:rsidRPr="00000000">
        <w:rPr>
          <w:rtl w:val="0"/>
        </w:rPr>
        <w:t xml:space="preserve">.</w:t>
      </w:r>
    </w:p>
    <w:p w:rsidR="00000000" w:rsidDel="00000000" w:rsidP="00000000" w:rsidRDefault="00000000" w:rsidRPr="00000000" w14:paraId="0000003D">
      <w:pPr>
        <w:pStyle w:val="Heading3"/>
        <w:rPr/>
      </w:pPr>
      <w:bookmarkStart w:colFirst="0" w:colLast="0" w:name="_fdz9mvpqc011" w:id="8"/>
      <w:bookmarkEnd w:id="8"/>
      <w:r w:rsidDel="00000000" w:rsidR="00000000" w:rsidRPr="00000000">
        <w:rPr>
          <w:rtl w:val="0"/>
        </w:rPr>
        <w:t xml:space="preserve">Put It</w:t>
      </w:r>
    </w:p>
    <w:p w:rsidR="00000000" w:rsidDel="00000000" w:rsidP="00000000" w:rsidRDefault="00000000" w:rsidRPr="00000000" w14:paraId="0000003E">
      <w:pPr>
        <w:rPr/>
      </w:pPr>
      <w:r w:rsidDel="00000000" w:rsidR="00000000" w:rsidRPr="00000000">
        <w:rPr>
          <w:rtl w:val="0"/>
        </w:rPr>
        <w:t xml:space="preserve">To get you started quickly, run this command:</w:t>
      </w:r>
    </w:p>
    <w:p w:rsidR="00000000" w:rsidDel="00000000" w:rsidP="00000000" w:rsidRDefault="00000000" w:rsidRPr="00000000" w14:paraId="0000003F">
      <w:pPr>
        <w:rPr/>
      </w:pPr>
      <w:r w:rsidDel="00000000" w:rsidR="00000000" w:rsidRPr="00000000">
        <w:rPr>
          <w:rtl w:val="0"/>
        </w:rPr>
      </w:r>
    </w:p>
    <w:p w:rsidR="00000000" w:rsidDel="00000000" w:rsidP="00000000" w:rsidRDefault="00000000" w:rsidRPr="00000000" w14:paraId="00000040">
      <w:pPr>
        <w:rPr>
          <w:rFonts w:ascii="Courier New" w:cs="Courier New" w:eastAsia="Courier New" w:hAnsi="Courier New"/>
        </w:rPr>
      </w:pPr>
      <w:r w:rsidDel="00000000" w:rsidR="00000000" w:rsidRPr="00000000">
        <w:rPr>
          <w:rFonts w:ascii="Courier New" w:cs="Courier New" w:eastAsia="Courier New" w:hAnsi="Courier New"/>
          <w:rtl w:val="0"/>
        </w:rPr>
        <w:t xml:space="preserve">./nwsync_write --description="My Cool Module Server Data V1" /var/www/nwsync ~/nwnroot/modules/mycoolmodule.mod</w:t>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pPr>
      <w:r w:rsidDel="00000000" w:rsidR="00000000" w:rsidRPr="00000000">
        <w:rPr>
          <w:rtl w:val="0"/>
        </w:rPr>
        <w:t xml:space="preserve">Note how this command is referring to the path names we have set up/defaulted to above. You will need to adjust it as needed. In this example, mycoolmodule obviously is the module of your persistent world.</w:t>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rPr/>
      </w:pPr>
      <w:r w:rsidDel="00000000" w:rsidR="00000000" w:rsidRPr="00000000">
        <w:rPr>
          <w:rtl w:val="0"/>
        </w:rPr>
        <w:t xml:space="preserve">This command will then read your module, extract all hak and tlk info, and write all exposed contents that clients need to play into /var/www/nwsync.</w:t>
      </w:r>
    </w:p>
    <w:p w:rsidR="00000000" w:rsidDel="00000000" w:rsidP="00000000" w:rsidRDefault="00000000" w:rsidRPr="00000000" w14:paraId="00000045">
      <w:pPr>
        <w:rPr/>
      </w:pPr>
      <w:r w:rsidDel="00000000" w:rsidR="00000000" w:rsidRPr="00000000">
        <w:rPr>
          <w:rtl w:val="0"/>
        </w:rPr>
      </w:r>
    </w:p>
    <w:p w:rsidR="00000000" w:rsidDel="00000000" w:rsidP="00000000" w:rsidRDefault="00000000" w:rsidRPr="00000000" w14:paraId="00000046">
      <w:pPr>
        <w:rPr/>
      </w:pPr>
      <w:r w:rsidDel="00000000" w:rsidR="00000000" w:rsidRPr="00000000">
        <w:rPr>
          <w:rtl w:val="0"/>
        </w:rPr>
        <w:t xml:space="preserve">This process will take a while, depending on the speed of your system, and will require about half again as much storage as the HAKs are big.</w:t>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rPr/>
      </w:pPr>
      <w:r w:rsidDel="00000000" w:rsidR="00000000" w:rsidRPr="00000000">
        <w:rPr>
          <w:rtl w:val="0"/>
        </w:rPr>
        <w:t xml:space="preserve">Description can be any arbitrary string. Players might find a good description helpful in deciding what manifests to keep when cleaning up old data.</w:t>
      </w:r>
    </w:p>
    <w:p w:rsidR="00000000" w:rsidDel="00000000" w:rsidP="00000000" w:rsidRDefault="00000000" w:rsidRPr="00000000" w14:paraId="00000049">
      <w:pPr>
        <w:rPr/>
      </w:pPr>
      <w:r w:rsidDel="00000000" w:rsidR="00000000" w:rsidRPr="00000000">
        <w:rPr>
          <w:rtl w:val="0"/>
        </w:rPr>
      </w:r>
    </w:p>
    <w:p w:rsidR="00000000" w:rsidDel="00000000" w:rsidP="00000000" w:rsidRDefault="00000000" w:rsidRPr="00000000" w14:paraId="0000004A">
      <w:pPr>
        <w:rPr/>
      </w:pPr>
      <w:r w:rsidDel="00000000" w:rsidR="00000000" w:rsidRPr="00000000">
        <w:rPr>
          <w:rtl w:val="0"/>
        </w:rPr>
        <w:t xml:space="preserve">Once the process finishes, you will see something like this:</w:t>
      </w:r>
    </w:p>
    <w:p w:rsidR="00000000" w:rsidDel="00000000" w:rsidP="00000000" w:rsidRDefault="00000000" w:rsidRPr="00000000" w14:paraId="0000004B">
      <w:pPr>
        <w:rPr/>
      </w:pPr>
      <w:r w:rsidDel="00000000" w:rsidR="00000000" w:rsidRPr="00000000">
        <w:rPr>
          <w:rtl w:val="0"/>
        </w:rPr>
      </w:r>
    </w:p>
    <w:p w:rsidR="00000000" w:rsidDel="00000000" w:rsidP="00000000" w:rsidRDefault="00000000" w:rsidRPr="00000000" w14:paraId="0000004C">
      <w:pPr>
        <w:rPr>
          <w:rFonts w:ascii="Courier New" w:cs="Courier New" w:eastAsia="Courier New" w:hAnsi="Courier New"/>
        </w:rPr>
      </w:pPr>
      <w:r w:rsidDel="00000000" w:rsidR="00000000" w:rsidRPr="00000000">
        <w:rPr>
          <w:rFonts w:ascii="Courier New" w:cs="Courier New" w:eastAsia="Courier New" w:hAnsi="Courier New"/>
          <w:rtl w:val="0"/>
        </w:rPr>
        <w:t xml:space="preserve">{</w:t>
      </w:r>
    </w:p>
    <w:p w:rsidR="00000000" w:rsidDel="00000000" w:rsidP="00000000" w:rsidRDefault="00000000" w:rsidRPr="00000000" w14:paraId="0000004D">
      <w:pPr>
        <w:rPr>
          <w:rFonts w:ascii="Courier New" w:cs="Courier New" w:eastAsia="Courier New" w:hAnsi="Courier New"/>
        </w:rPr>
      </w:pPr>
      <w:r w:rsidDel="00000000" w:rsidR="00000000" w:rsidRPr="00000000">
        <w:rPr>
          <w:rFonts w:ascii="Courier New" w:cs="Courier New" w:eastAsia="Courier New" w:hAnsi="Courier New"/>
          <w:rtl w:val="0"/>
        </w:rPr>
        <w:t xml:space="preserve">  "version": 3,</w:t>
      </w:r>
    </w:p>
    <w:p w:rsidR="00000000" w:rsidDel="00000000" w:rsidP="00000000" w:rsidRDefault="00000000" w:rsidRPr="00000000" w14:paraId="0000004E">
      <w:pPr>
        <w:rPr>
          <w:rFonts w:ascii="Courier New" w:cs="Courier New" w:eastAsia="Courier New" w:hAnsi="Courier New"/>
        </w:rPr>
      </w:pPr>
      <w:r w:rsidDel="00000000" w:rsidR="00000000" w:rsidRPr="00000000">
        <w:rPr>
          <w:rFonts w:ascii="Courier New" w:cs="Courier New" w:eastAsia="Courier New" w:hAnsi="Courier New"/>
          <w:rtl w:val="0"/>
        </w:rPr>
        <w:t xml:space="preserve">  "sha1": "1289b33030921c640396988c78b186f4b88b13ab",</w:t>
      </w:r>
    </w:p>
    <w:p w:rsidR="00000000" w:rsidDel="00000000" w:rsidP="00000000" w:rsidRDefault="00000000" w:rsidRPr="00000000" w14:paraId="0000004F">
      <w:pPr>
        <w:rPr>
          <w:rFonts w:ascii="Courier New" w:cs="Courier New" w:eastAsia="Courier New" w:hAnsi="Courier New"/>
        </w:rPr>
      </w:pPr>
      <w:r w:rsidDel="00000000" w:rsidR="00000000" w:rsidRPr="00000000">
        <w:rPr>
          <w:rFonts w:ascii="Courier New" w:cs="Courier New" w:eastAsia="Courier New" w:hAnsi="Courier New"/>
          <w:rtl w:val="0"/>
        </w:rPr>
        <w:t xml:space="preserve">  "hash_tree_depth": 2,</w:t>
      </w:r>
    </w:p>
    <w:p w:rsidR="00000000" w:rsidDel="00000000" w:rsidP="00000000" w:rsidRDefault="00000000" w:rsidRPr="00000000" w14:paraId="00000050">
      <w:pPr>
        <w:rPr>
          <w:rFonts w:ascii="Courier New" w:cs="Courier New" w:eastAsia="Courier New" w:hAnsi="Courier New"/>
        </w:rPr>
      </w:pPr>
      <w:r w:rsidDel="00000000" w:rsidR="00000000" w:rsidRPr="00000000">
        <w:rPr>
          <w:rFonts w:ascii="Courier New" w:cs="Courier New" w:eastAsia="Courier New" w:hAnsi="Courier New"/>
          <w:rtl w:val="0"/>
        </w:rPr>
        <w:t xml:space="preserve">  "description": "My Cool Module Server Data V1",</w:t>
      </w:r>
    </w:p>
    <w:p w:rsidR="00000000" w:rsidDel="00000000" w:rsidP="00000000" w:rsidRDefault="00000000" w:rsidRPr="00000000" w14:paraId="00000051">
      <w:pPr>
        <w:rPr>
          <w:rFonts w:ascii="Courier New" w:cs="Courier New" w:eastAsia="Courier New" w:hAnsi="Courier New"/>
        </w:rPr>
      </w:pPr>
      <w:r w:rsidDel="00000000" w:rsidR="00000000" w:rsidRPr="00000000">
        <w:rPr>
          <w:rFonts w:ascii="Courier New" w:cs="Courier New" w:eastAsia="Courier New" w:hAnsi="Courier New"/>
          <w:rtl w:val="0"/>
        </w:rPr>
        <w:t xml:space="preserve">  "module_name": "",</w:t>
      </w:r>
    </w:p>
    <w:p w:rsidR="00000000" w:rsidDel="00000000" w:rsidP="00000000" w:rsidRDefault="00000000" w:rsidRPr="00000000" w14:paraId="00000052">
      <w:pPr>
        <w:rPr>
          <w:rFonts w:ascii="Courier New" w:cs="Courier New" w:eastAsia="Courier New" w:hAnsi="Courier New"/>
        </w:rPr>
      </w:pPr>
      <w:r w:rsidDel="00000000" w:rsidR="00000000" w:rsidRPr="00000000">
        <w:rPr>
          <w:rFonts w:ascii="Courier New" w:cs="Courier New" w:eastAsia="Courier New" w:hAnsi="Courier New"/>
          <w:rtl w:val="0"/>
        </w:rPr>
        <w:t xml:space="preserve">  "includes_module_contents": false,</w:t>
      </w:r>
    </w:p>
    <w:p w:rsidR="00000000" w:rsidDel="00000000" w:rsidP="00000000" w:rsidRDefault="00000000" w:rsidRPr="00000000" w14:paraId="00000053">
      <w:pPr>
        <w:rPr>
          <w:rFonts w:ascii="Courier New" w:cs="Courier New" w:eastAsia="Courier New" w:hAnsi="Courier New"/>
        </w:rPr>
      </w:pPr>
      <w:r w:rsidDel="00000000" w:rsidR="00000000" w:rsidRPr="00000000">
        <w:rPr>
          <w:rFonts w:ascii="Courier New" w:cs="Courier New" w:eastAsia="Courier New" w:hAnsi="Courier New"/>
          <w:rtl w:val="0"/>
        </w:rPr>
        <w:t xml:space="preserve">  "total_files": 1459,</w:t>
      </w:r>
    </w:p>
    <w:p w:rsidR="00000000" w:rsidDel="00000000" w:rsidP="00000000" w:rsidRDefault="00000000" w:rsidRPr="00000000" w14:paraId="00000054">
      <w:pPr>
        <w:rPr>
          <w:rFonts w:ascii="Courier New" w:cs="Courier New" w:eastAsia="Courier New" w:hAnsi="Courier New"/>
        </w:rPr>
      </w:pPr>
      <w:r w:rsidDel="00000000" w:rsidR="00000000" w:rsidRPr="00000000">
        <w:rPr>
          <w:rFonts w:ascii="Courier New" w:cs="Courier New" w:eastAsia="Courier New" w:hAnsi="Courier New"/>
          <w:rtl w:val="0"/>
        </w:rPr>
        <w:t xml:space="preserve">  "total_bytes": 87296018,</w:t>
      </w:r>
    </w:p>
    <w:p w:rsidR="00000000" w:rsidDel="00000000" w:rsidP="00000000" w:rsidRDefault="00000000" w:rsidRPr="00000000" w14:paraId="00000055">
      <w:pPr>
        <w:rPr>
          <w:rFonts w:ascii="Courier New" w:cs="Courier New" w:eastAsia="Courier New" w:hAnsi="Courier New"/>
        </w:rPr>
      </w:pPr>
      <w:r w:rsidDel="00000000" w:rsidR="00000000" w:rsidRPr="00000000">
        <w:rPr>
          <w:rFonts w:ascii="Courier New" w:cs="Courier New" w:eastAsia="Courier New" w:hAnsi="Courier New"/>
          <w:rtl w:val="0"/>
        </w:rPr>
        <w:t xml:space="preserve">  "created": 1539700803</w:t>
      </w:r>
    </w:p>
    <w:p w:rsidR="00000000" w:rsidDel="00000000" w:rsidP="00000000" w:rsidRDefault="00000000" w:rsidRPr="00000000" w14:paraId="00000056">
      <w:pPr>
        <w:rPr/>
      </w:pPr>
      <w:r w:rsidDel="00000000" w:rsidR="00000000" w:rsidRPr="00000000">
        <w:rPr>
          <w:rFonts w:ascii="Courier New" w:cs="Courier New" w:eastAsia="Courier New" w:hAnsi="Courier New"/>
          <w:rtl w:val="0"/>
        </w:rPr>
        <w:t xml:space="preserve">}</w:t>
      </w:r>
      <w:r w:rsidDel="00000000" w:rsidR="00000000" w:rsidRPr="00000000">
        <w:rPr>
          <w:rtl w:val="0"/>
        </w:rPr>
      </w:r>
    </w:p>
    <w:p w:rsidR="00000000" w:rsidDel="00000000" w:rsidP="00000000" w:rsidRDefault="00000000" w:rsidRPr="00000000" w14:paraId="00000057">
      <w:pPr>
        <w:rPr/>
      </w:pPr>
      <w:r w:rsidDel="00000000" w:rsidR="00000000" w:rsidRPr="00000000">
        <w:rPr>
          <w:rtl w:val="0"/>
        </w:rPr>
      </w:r>
    </w:p>
    <w:p w:rsidR="00000000" w:rsidDel="00000000" w:rsidP="00000000" w:rsidRDefault="00000000" w:rsidRPr="00000000" w14:paraId="00000058">
      <w:pPr>
        <w:rPr/>
      </w:pPr>
      <w:r w:rsidDel="00000000" w:rsidR="00000000" w:rsidRPr="00000000">
        <w:rPr>
          <w:rtl w:val="0"/>
        </w:rPr>
        <w:t xml:space="preserve">As well as the manifest hash that had been written (for our example, we'll use 1289b33030921c640396988c78b186f4b88b13ab). </w:t>
      </w:r>
    </w:p>
    <w:p w:rsidR="00000000" w:rsidDel="00000000" w:rsidP="00000000" w:rsidRDefault="00000000" w:rsidRPr="00000000" w14:paraId="00000059">
      <w:pPr>
        <w:rPr/>
      </w:pPr>
      <w:r w:rsidDel="00000000" w:rsidR="00000000" w:rsidRPr="00000000">
        <w:rPr>
          <w:rtl w:val="0"/>
        </w:rPr>
      </w:r>
    </w:p>
    <w:p w:rsidR="00000000" w:rsidDel="00000000" w:rsidP="00000000" w:rsidRDefault="00000000" w:rsidRPr="00000000" w14:paraId="0000005A">
      <w:pPr>
        <w:rPr/>
      </w:pPr>
      <w:r w:rsidDel="00000000" w:rsidR="00000000" w:rsidRPr="00000000">
        <w:rPr>
          <w:rtl w:val="0"/>
        </w:rPr>
        <w:t xml:space="preserve">For purposes of this HOWTO, this json blob can be seen as “We’re done”. If you are curious, you can look at the generated files:</w:t>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numPr>
          <w:ilvl w:val="0"/>
          <w:numId w:val="11"/>
        </w:numPr>
        <w:ind w:left="720" w:hanging="360"/>
        <w:rPr/>
      </w:pPr>
      <w:r w:rsidDel="00000000" w:rsidR="00000000" w:rsidRPr="00000000">
        <w:rPr>
          <w:rFonts w:ascii="Courier New" w:cs="Courier New" w:eastAsia="Courier New" w:hAnsi="Courier New"/>
          <w:b w:val="1"/>
          <w:rtl w:val="0"/>
        </w:rPr>
        <w:t xml:space="preserve">manifests/1289b33030921c640396988c78b186f4b88b13ab</w:t>
      </w:r>
      <w:r w:rsidDel="00000000" w:rsidR="00000000" w:rsidRPr="00000000">
        <w:rPr>
          <w:rtl w:val="0"/>
        </w:rPr>
        <w:br w:type="textWrapping"/>
        <w:tab/>
      </w:r>
      <w:r w:rsidDel="00000000" w:rsidR="00000000" w:rsidRPr="00000000">
        <w:rPr>
          <w:i w:val="1"/>
          <w:sz w:val="20"/>
          <w:szCs w:val="20"/>
          <w:rtl w:val="0"/>
        </w:rPr>
        <w:t xml:space="preserve">This is a binary file containing the manifest that clients download. It is not human-readable.</w:t>
      </w:r>
    </w:p>
    <w:p w:rsidR="00000000" w:rsidDel="00000000" w:rsidP="00000000" w:rsidRDefault="00000000" w:rsidRPr="00000000" w14:paraId="0000005D">
      <w:pPr>
        <w:numPr>
          <w:ilvl w:val="0"/>
          <w:numId w:val="11"/>
        </w:numPr>
        <w:ind w:left="720" w:hanging="360"/>
        <w:rPr/>
      </w:pPr>
      <w:r w:rsidDel="00000000" w:rsidR="00000000" w:rsidRPr="00000000">
        <w:rPr>
          <w:rFonts w:ascii="Courier New" w:cs="Courier New" w:eastAsia="Courier New" w:hAnsi="Courier New"/>
          <w:b w:val="1"/>
          <w:rtl w:val="0"/>
        </w:rPr>
        <w:t xml:space="preserve">manifests/1289b33030921c640396988c78b186f4b88b13ab.json</w:t>
      </w:r>
      <w:r w:rsidDel="00000000" w:rsidR="00000000" w:rsidRPr="00000000">
        <w:rPr>
          <w:rtl w:val="0"/>
        </w:rPr>
        <w:br w:type="textWrapping"/>
        <w:tab/>
      </w:r>
      <w:r w:rsidDel="00000000" w:rsidR="00000000" w:rsidRPr="00000000">
        <w:rPr>
          <w:i w:val="1"/>
          <w:sz w:val="20"/>
          <w:szCs w:val="20"/>
          <w:rtl w:val="0"/>
        </w:rPr>
        <w:t xml:space="preserve">This contains the json you saw above, and is useful for both clients and server admin maintenance.</w:t>
      </w:r>
    </w:p>
    <w:p w:rsidR="00000000" w:rsidDel="00000000" w:rsidP="00000000" w:rsidRDefault="00000000" w:rsidRPr="00000000" w14:paraId="0000005E">
      <w:pPr>
        <w:numPr>
          <w:ilvl w:val="0"/>
          <w:numId w:val="11"/>
        </w:numPr>
        <w:ind w:left="720" w:hanging="360"/>
        <w:rPr/>
      </w:pPr>
      <w:r w:rsidDel="00000000" w:rsidR="00000000" w:rsidRPr="00000000">
        <w:rPr>
          <w:rFonts w:ascii="Courier New" w:cs="Courier New" w:eastAsia="Courier New" w:hAnsi="Courier New"/>
          <w:b w:val="1"/>
          <w:rtl w:val="0"/>
        </w:rPr>
        <w:t xml:space="preserve">data/aa/bb/aabbccdd..</w:t>
      </w:r>
      <w:r w:rsidDel="00000000" w:rsidR="00000000" w:rsidRPr="00000000">
        <w:rPr>
          <w:rtl w:val="0"/>
        </w:rPr>
        <w:br w:type="textWrapping"/>
      </w:r>
      <w:r w:rsidDel="00000000" w:rsidR="00000000" w:rsidRPr="00000000">
        <w:rPr>
          <w:i w:val="1"/>
          <w:sz w:val="20"/>
          <w:szCs w:val="20"/>
          <w:rtl w:val="0"/>
        </w:rPr>
        <w:tab/>
        <w:t xml:space="preserve">This is a hash-tree directory containing one file per resref. They are checksummed and compressed. Adding new manifests (updating your content) will use this to deduplicate on the server side.</w:t>
      </w:r>
    </w:p>
    <w:p w:rsidR="00000000" w:rsidDel="00000000" w:rsidP="00000000" w:rsidRDefault="00000000" w:rsidRPr="00000000" w14:paraId="0000005F">
      <w:pPr>
        <w:numPr>
          <w:ilvl w:val="0"/>
          <w:numId w:val="11"/>
        </w:numPr>
        <w:ind w:left="720" w:hanging="360"/>
        <w:rPr/>
      </w:pPr>
      <w:r w:rsidDel="00000000" w:rsidR="00000000" w:rsidRPr="00000000">
        <w:rPr>
          <w:rFonts w:ascii="Courier New" w:cs="Courier New" w:eastAsia="Courier New" w:hAnsi="Courier New"/>
          <w:b w:val="1"/>
          <w:rtl w:val="0"/>
        </w:rPr>
        <w:t xml:space="preserve">latest</w:t>
      </w:r>
      <w:r w:rsidDel="00000000" w:rsidR="00000000" w:rsidRPr="00000000">
        <w:rPr>
          <w:rtl w:val="0"/>
        </w:rPr>
        <w:br w:type="textWrapping"/>
      </w:r>
      <w:r w:rsidDel="00000000" w:rsidR="00000000" w:rsidRPr="00000000">
        <w:rPr>
          <w:i w:val="1"/>
          <w:sz w:val="20"/>
          <w:szCs w:val="20"/>
          <w:rtl w:val="0"/>
        </w:rPr>
        <w:tab/>
        <w:t xml:space="preserve">This contains the checksum of the last-generate manifest. The game server uses this to determine what manifest to advertise. More details below.</w:t>
      </w:r>
    </w:p>
    <w:p w:rsidR="00000000" w:rsidDel="00000000" w:rsidP="00000000" w:rsidRDefault="00000000" w:rsidRPr="00000000" w14:paraId="00000060">
      <w:pPr>
        <w:pStyle w:val="Heading2"/>
        <w:keepNext w:val="0"/>
        <w:keepLines w:val="0"/>
        <w:spacing w:after="80" w:lineRule="auto"/>
        <w:rPr>
          <w:b w:val="1"/>
          <w:sz w:val="34"/>
          <w:szCs w:val="34"/>
        </w:rPr>
      </w:pPr>
      <w:bookmarkStart w:colFirst="0" w:colLast="0" w:name="_ky6v24y9af07" w:id="9"/>
      <w:bookmarkEnd w:id="9"/>
      <w:r w:rsidDel="00000000" w:rsidR="00000000" w:rsidRPr="00000000">
        <w:rPr>
          <w:b w:val="1"/>
          <w:sz w:val="34"/>
          <w:szCs w:val="34"/>
          <w:rtl w:val="0"/>
        </w:rPr>
        <w:t xml:space="preserve">2 - Run Server</w:t>
      </w:r>
    </w:p>
    <w:p w:rsidR="00000000" w:rsidDel="00000000" w:rsidP="00000000" w:rsidRDefault="00000000" w:rsidRPr="00000000" w14:paraId="00000061">
      <w:pPr>
        <w:rPr/>
      </w:pPr>
      <w:r w:rsidDel="00000000" w:rsidR="00000000" w:rsidRPr="00000000">
        <w:rPr>
          <w:rtl w:val="0"/>
        </w:rPr>
        <w:t xml:space="preserve">Now that you have your serverside repository accessible, you can tell your game server to start advertising this to clients.</w:t>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t xml:space="preserve">With NWSync, the server understands a few more command line switches:</w:t>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numPr>
          <w:ilvl w:val="0"/>
          <w:numId w:val="2"/>
        </w:numPr>
        <w:ind w:left="720" w:hanging="360"/>
        <w:rPr>
          <w:b w:val="1"/>
        </w:rPr>
      </w:pPr>
      <w:r w:rsidDel="00000000" w:rsidR="00000000" w:rsidRPr="00000000">
        <w:rPr>
          <w:rFonts w:ascii="Courier New" w:cs="Courier New" w:eastAsia="Courier New" w:hAnsi="Courier New"/>
          <w:rtl w:val="0"/>
        </w:rPr>
        <w:t xml:space="preserve">-nwsyncurl http://example.com/nwsync</w:t>
      </w:r>
      <w:r w:rsidDel="00000000" w:rsidR="00000000" w:rsidRPr="00000000">
        <w:rPr>
          <w:b w:val="1"/>
          <w:rtl w:val="0"/>
        </w:rPr>
        <w:br w:type="textWrapping"/>
      </w:r>
      <w:r w:rsidDel="00000000" w:rsidR="00000000" w:rsidRPr="00000000">
        <w:rPr>
          <w:rtl w:val="0"/>
        </w:rPr>
        <w:t xml:space="preserve">This switch tells the server that it should start advertising the given URL to clients as containing the needed data.</w:t>
        <w:br w:type="textWrapping"/>
      </w:r>
      <w:r w:rsidDel="00000000" w:rsidR="00000000" w:rsidRPr="00000000">
        <w:rPr>
          <w:b w:val="1"/>
          <w:rtl w:val="0"/>
        </w:rPr>
        <w:t xml:space="preserve">Required.</w:t>
      </w:r>
    </w:p>
    <w:p w:rsidR="00000000" w:rsidDel="00000000" w:rsidP="00000000" w:rsidRDefault="00000000" w:rsidRPr="00000000" w14:paraId="00000066">
      <w:pPr>
        <w:rPr>
          <w:b w:val="1"/>
        </w:rPr>
      </w:pPr>
      <w:r w:rsidDel="00000000" w:rsidR="00000000" w:rsidRPr="00000000">
        <w:rPr>
          <w:rtl w:val="0"/>
        </w:rPr>
      </w:r>
    </w:p>
    <w:p w:rsidR="00000000" w:rsidDel="00000000" w:rsidP="00000000" w:rsidRDefault="00000000" w:rsidRPr="00000000" w14:paraId="00000067">
      <w:pPr>
        <w:numPr>
          <w:ilvl w:val="0"/>
          <w:numId w:val="2"/>
        </w:numPr>
        <w:ind w:left="720" w:hanging="360"/>
        <w:rPr/>
      </w:pPr>
      <w:r w:rsidDel="00000000" w:rsidR="00000000" w:rsidRPr="00000000">
        <w:rPr>
          <w:rFonts w:ascii="Courier New" w:cs="Courier New" w:eastAsia="Courier New" w:hAnsi="Courier New"/>
          <w:rtl w:val="0"/>
        </w:rPr>
        <w:t xml:space="preserve">-nwsynchash 1289b33030921c640396988c78b186f4b88b13ab</w:t>
      </w:r>
      <w:r w:rsidDel="00000000" w:rsidR="00000000" w:rsidRPr="00000000">
        <w:rPr>
          <w:rtl w:val="0"/>
        </w:rPr>
        <w:br w:type="textWrapping"/>
        <w:t xml:space="preserve">This switch tells the server to advertise a specific manifest. If you omit this optional switch, the server will query</w:t>
      </w:r>
      <w:hyperlink r:id="rId12">
        <w:r w:rsidDel="00000000" w:rsidR="00000000" w:rsidRPr="00000000">
          <w:rPr>
            <w:rtl w:val="0"/>
          </w:rPr>
          <w:t xml:space="preserve"> </w:t>
        </w:r>
      </w:hyperlink>
      <w:hyperlink r:id="rId13">
        <w:r w:rsidDel="00000000" w:rsidR="00000000" w:rsidRPr="00000000">
          <w:rPr>
            <w:color w:val="1155cc"/>
            <w:u w:val="single"/>
            <w:rtl w:val="0"/>
          </w:rPr>
          <w:t xml:space="preserve">http://example.com/nwsync/latest</w:t>
        </w:r>
      </w:hyperlink>
      <w:r w:rsidDel="00000000" w:rsidR="00000000" w:rsidRPr="00000000">
        <w:rPr>
          <w:rtl w:val="0"/>
        </w:rPr>
        <w:t xml:space="preserve"> on startup instead to decide which manifest hash to advertise. This switch is useful if you want to avoid semi-automatic data upgrades (update manifest, restart server), or if you are hosting data for multiple servers in the same repository.</w:t>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numPr>
          <w:ilvl w:val="0"/>
          <w:numId w:val="2"/>
        </w:numPr>
        <w:ind w:left="720" w:hanging="360"/>
        <w:rPr>
          <w:rFonts w:ascii="Courier New" w:cs="Courier New" w:eastAsia="Courier New" w:hAnsi="Courier New"/>
        </w:rPr>
      </w:pPr>
      <w:r w:rsidDel="00000000" w:rsidR="00000000" w:rsidRPr="00000000">
        <w:rPr>
          <w:rFonts w:ascii="Courier New" w:cs="Courier New" w:eastAsia="Courier New" w:hAnsi="Courier New"/>
          <w:rtl w:val="0"/>
        </w:rPr>
        <w:t xml:space="preserve">-nwsyncpublishhaks</w:t>
        <w:br w:type="textWrapping"/>
      </w:r>
      <w:r w:rsidDel="00000000" w:rsidR="00000000" w:rsidRPr="00000000">
        <w:rPr>
          <w:rtl w:val="0"/>
        </w:rPr>
        <w:t xml:space="preserve">This optional switch is purely for advanced users. Normally, once a server is told to advertise a NWSync URL, it will stop sending the list of required haks and tlk to clients (otherwise, clients would attempt to load them </w:t>
      </w:r>
      <w:r w:rsidDel="00000000" w:rsidR="00000000" w:rsidRPr="00000000">
        <w:rPr>
          <w:i w:val="1"/>
          <w:rtl w:val="0"/>
        </w:rPr>
        <w:t xml:space="preserve">in addition to</w:t>
      </w:r>
      <w:r w:rsidDel="00000000" w:rsidR="00000000" w:rsidRPr="00000000">
        <w:rPr>
          <w:rtl w:val="0"/>
        </w:rPr>
        <w:t xml:space="preserve"> the nwsync manifest). If you have a very special setup, you can override this behaviour with this switch.</w:t>
        <w:br w:type="textWrapping"/>
        <w:t xml:space="preserve">For normal operation, it is </w:t>
      </w:r>
      <w:r w:rsidDel="00000000" w:rsidR="00000000" w:rsidRPr="00000000">
        <w:rPr>
          <w:b w:val="1"/>
          <w:rtl w:val="0"/>
        </w:rPr>
        <w:t xml:space="preserve">strongly</w:t>
      </w:r>
      <w:r w:rsidDel="00000000" w:rsidR="00000000" w:rsidRPr="00000000">
        <w:rPr>
          <w:rtl w:val="0"/>
        </w:rPr>
        <w:t xml:space="preserve"> advised to not do this. Content should be in NWSync, otherwise it cannot deduplicate.</w:t>
        <w:br w:type="textWrapping"/>
        <w:t xml:space="preserve">We will provide tools later on to index and import existing hak content.</w:t>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t xml:space="preserve">Apart from these flags, run the server as you would normally. Do not adjust/remove haks or the tlk from your server directory or module. The HAKs are still needed to author the module, and the server is reading them to load content on it’s end. NWSync is for clients only.</w:t>
      </w:r>
    </w:p>
    <w:p w:rsidR="00000000" w:rsidDel="00000000" w:rsidP="00000000" w:rsidRDefault="00000000" w:rsidRPr="00000000" w14:paraId="0000006C">
      <w:pPr>
        <w:pStyle w:val="Heading2"/>
        <w:keepNext w:val="0"/>
        <w:keepLines w:val="0"/>
        <w:spacing w:after="80" w:lineRule="auto"/>
        <w:rPr>
          <w:b w:val="1"/>
          <w:sz w:val="34"/>
          <w:szCs w:val="34"/>
        </w:rPr>
      </w:pPr>
      <w:bookmarkStart w:colFirst="0" w:colLast="0" w:name="_yqxz7ua48352" w:id="10"/>
      <w:bookmarkEnd w:id="10"/>
      <w:r w:rsidDel="00000000" w:rsidR="00000000" w:rsidRPr="00000000">
        <w:rPr>
          <w:b w:val="1"/>
          <w:sz w:val="34"/>
          <w:szCs w:val="34"/>
          <w:rtl w:val="0"/>
        </w:rPr>
        <w:t xml:space="preserve">3 - Test with Client</w:t>
      </w:r>
    </w:p>
    <w:p w:rsidR="00000000" w:rsidDel="00000000" w:rsidP="00000000" w:rsidRDefault="00000000" w:rsidRPr="00000000" w14:paraId="0000006D">
      <w:pPr>
        <w:rPr/>
      </w:pPr>
      <w:r w:rsidDel="00000000" w:rsidR="00000000" w:rsidRPr="00000000">
        <w:rPr>
          <w:rtl w:val="0"/>
        </w:rPr>
        <w:t xml:space="preserve">To download client data, simply connect to your server.</w:t>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rPr/>
      </w:pPr>
      <w:r w:rsidDel="00000000" w:rsidR="00000000" w:rsidRPr="00000000">
        <w:rPr>
          <w:rtl w:val="0"/>
        </w:rPr>
        <w:t xml:space="preserve">The Ping column in the UI has been reused to show instead if a server will need a download before joining.</w:t>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t xml:space="preserve">When connecting, clients will be presented with the option to download all needed data as currently advertised by the server:</w:t>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rPr>
          <w:b w:val="1"/>
          <w:color w:val="ff00ff"/>
        </w:rPr>
      </w:pPr>
      <w:r w:rsidDel="00000000" w:rsidR="00000000" w:rsidRPr="00000000">
        <w:rPr>
          <w:rtl w:val="0"/>
        </w:rPr>
        <w:t xml:space="preserve">While a client is downloading data, they are disconnected from the server in order to not take up the player slot. Players will have to reconnect after the download finishes.</w:t>
      </w:r>
      <w:r w:rsidDel="00000000" w:rsidR="00000000" w:rsidRPr="00000000">
        <w:rPr>
          <w:rtl w:val="0"/>
        </w:rPr>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rPr/>
      </w:pPr>
      <w:r w:rsidDel="00000000" w:rsidR="00000000" w:rsidRPr="00000000">
        <w:rPr>
          <w:rtl w:val="0"/>
        </w:rPr>
        <w:t xml:space="preserve">Once the process is done, clients will be able to reconnect and enter character selection/creation.</w:t>
      </w:r>
    </w:p>
    <w:p w:rsidR="00000000" w:rsidDel="00000000" w:rsidP="00000000" w:rsidRDefault="00000000" w:rsidRPr="00000000" w14:paraId="00000076">
      <w:pPr>
        <w:rPr/>
      </w:pPr>
      <w:r w:rsidDel="00000000" w:rsidR="00000000" w:rsidRPr="00000000">
        <w:rPr>
          <w:rtl w:val="0"/>
        </w:rPr>
      </w:r>
    </w:p>
    <w:p w:rsidR="00000000" w:rsidDel="00000000" w:rsidP="00000000" w:rsidRDefault="00000000" w:rsidRPr="00000000" w14:paraId="00000077">
      <w:pPr>
        <w:rPr/>
      </w:pPr>
      <w:r w:rsidDel="00000000" w:rsidR="00000000" w:rsidRPr="00000000">
        <w:rPr>
          <w:b w:val="1"/>
          <w:rtl w:val="0"/>
        </w:rPr>
        <w:t xml:space="preserve">N.B.:</w:t>
      </w:r>
      <w:r w:rsidDel="00000000" w:rsidR="00000000" w:rsidRPr="00000000">
        <w:rPr>
          <w:rtl w:val="0"/>
        </w:rPr>
        <w:t xml:space="preserve"> You can also trigger a manual download via the console command `nwsyncdl`, which takes the repository URL and a optional hash. If no hash is given, it will attempt to resolve /latest.</w:t>
      </w:r>
    </w:p>
    <w:p w:rsidR="00000000" w:rsidDel="00000000" w:rsidP="00000000" w:rsidRDefault="00000000" w:rsidRPr="00000000" w14:paraId="00000078">
      <w:pPr>
        <w:pStyle w:val="Heading2"/>
        <w:keepNext w:val="0"/>
        <w:keepLines w:val="0"/>
        <w:spacing w:after="80" w:lineRule="auto"/>
        <w:rPr>
          <w:b w:val="1"/>
          <w:sz w:val="34"/>
          <w:szCs w:val="34"/>
        </w:rPr>
      </w:pPr>
      <w:bookmarkStart w:colFirst="0" w:colLast="0" w:name="_8xxyx32ibzie" w:id="11"/>
      <w:bookmarkEnd w:id="11"/>
      <w:r w:rsidDel="00000000" w:rsidR="00000000" w:rsidRPr="00000000">
        <w:rPr>
          <w:b w:val="1"/>
          <w:sz w:val="34"/>
          <w:szCs w:val="34"/>
          <w:rtl w:val="0"/>
        </w:rPr>
        <w:t xml:space="preserve">4 - Update repository with new data and prune obsolete content</w:t>
      </w:r>
    </w:p>
    <w:p w:rsidR="00000000" w:rsidDel="00000000" w:rsidP="00000000" w:rsidRDefault="00000000" w:rsidRPr="00000000" w14:paraId="00000079">
      <w:pPr>
        <w:rPr/>
      </w:pPr>
      <w:r w:rsidDel="00000000" w:rsidR="00000000" w:rsidRPr="00000000">
        <w:rPr>
          <w:rtl w:val="0"/>
        </w:rPr>
        <w:t xml:space="preserve">To update your module data, simply re-run the update command (after saving a new module and haks to the server directory!). If any part of the data has changed, a new manifest will be generated and stored in /manifests; additionally, the /latest pointer will be updated.</w:t>
      </w:r>
    </w:p>
    <w:p w:rsidR="00000000" w:rsidDel="00000000" w:rsidP="00000000" w:rsidRDefault="00000000" w:rsidRPr="00000000" w14:paraId="0000007A">
      <w:pPr>
        <w:rPr/>
      </w:pPr>
      <w:r w:rsidDel="00000000" w:rsidR="00000000" w:rsidRPr="00000000">
        <w:rPr>
          <w:rtl w:val="0"/>
        </w:rPr>
      </w:r>
    </w:p>
    <w:p w:rsidR="00000000" w:rsidDel="00000000" w:rsidP="00000000" w:rsidRDefault="00000000" w:rsidRPr="00000000" w14:paraId="0000007B">
      <w:pPr>
        <w:rPr/>
      </w:pPr>
      <w:r w:rsidDel="00000000" w:rsidR="00000000" w:rsidRPr="00000000">
        <w:rPr>
          <w:rtl w:val="0"/>
        </w:rPr>
        <w:t xml:space="preserve">Then, you will have to restart your server to make it advertise the new manifest. There is no on-line command yet to change the advertised manifest, even though the server itself does not load the data contained.</w:t>
      </w:r>
    </w:p>
    <w:p w:rsidR="00000000" w:rsidDel="00000000" w:rsidP="00000000" w:rsidRDefault="00000000" w:rsidRPr="00000000" w14:paraId="0000007C">
      <w:pPr>
        <w:rPr/>
      </w:pPr>
      <w:r w:rsidDel="00000000" w:rsidR="00000000" w:rsidRPr="00000000">
        <w:rPr>
          <w:rtl w:val="0"/>
        </w:rPr>
      </w:r>
    </w:p>
    <w:p w:rsidR="00000000" w:rsidDel="00000000" w:rsidP="00000000" w:rsidRDefault="00000000" w:rsidRPr="00000000" w14:paraId="0000007D">
      <w:pPr>
        <w:rPr/>
      </w:pPr>
      <w:r w:rsidDel="00000000" w:rsidR="00000000" w:rsidRPr="00000000">
        <w:rPr>
          <w:rtl w:val="0"/>
        </w:rPr>
        <w:t xml:space="preserve">To remove outdated data from your repository, simply delete the old manifest in /manifests (both the non-json and json file, please), then run </w:t>
      </w:r>
      <w:r w:rsidDel="00000000" w:rsidR="00000000" w:rsidRPr="00000000">
        <w:rPr>
          <w:rFonts w:ascii="Courier New" w:cs="Courier New" w:eastAsia="Courier New" w:hAnsi="Courier New"/>
          <w:rtl w:val="0"/>
        </w:rPr>
        <w:t xml:space="preserve">./nwsync_prune /var/www/nwsync</w:t>
      </w:r>
      <w:r w:rsidDel="00000000" w:rsidR="00000000" w:rsidRPr="00000000">
        <w:rPr>
          <w:rtl w:val="0"/>
        </w:rPr>
        <w:t xml:space="preserve">. It will find all files not referenced in a manifest anymore and delete them, thus reclaiming disk space.</w:t>
      </w:r>
    </w:p>
    <w:p w:rsidR="00000000" w:rsidDel="00000000" w:rsidP="00000000" w:rsidRDefault="00000000" w:rsidRPr="00000000" w14:paraId="0000007E">
      <w:pPr>
        <w:rPr/>
      </w:pPr>
      <w:r w:rsidDel="00000000" w:rsidR="00000000" w:rsidRPr="00000000">
        <w:rPr>
          <w:rtl w:val="0"/>
        </w:rPr>
      </w:r>
    </w:p>
    <w:p w:rsidR="00000000" w:rsidDel="00000000" w:rsidP="00000000" w:rsidRDefault="00000000" w:rsidRPr="00000000" w14:paraId="0000007F">
      <w:pPr>
        <w:rPr/>
      </w:pPr>
      <w:r w:rsidDel="00000000" w:rsidR="00000000" w:rsidRPr="00000000">
        <w:rPr>
          <w:rtl w:val="0"/>
        </w:rPr>
        <w:t xml:space="preserve">Of course, you are free to leave old manifest data in for as long as you'd like - for example, leaving it in for a day or so cannot hurt to avoid clients getting their stuff yanked in the middle of a download.</w:t>
      </w:r>
    </w:p>
    <w:p w:rsidR="00000000" w:rsidDel="00000000" w:rsidP="00000000" w:rsidRDefault="00000000" w:rsidRPr="00000000" w14:paraId="00000080">
      <w:pPr>
        <w:pStyle w:val="Heading2"/>
        <w:keepNext w:val="0"/>
        <w:keepLines w:val="0"/>
        <w:spacing w:after="80" w:lineRule="auto"/>
        <w:rPr>
          <w:b w:val="1"/>
          <w:sz w:val="34"/>
          <w:szCs w:val="34"/>
        </w:rPr>
      </w:pPr>
      <w:bookmarkStart w:colFirst="0" w:colLast="0" w:name="_r6gx2zoluwdj" w:id="12"/>
      <w:bookmarkEnd w:id="12"/>
      <w:r w:rsidDel="00000000" w:rsidR="00000000" w:rsidRPr="00000000">
        <w:rPr>
          <w:b w:val="1"/>
          <w:sz w:val="34"/>
          <w:szCs w:val="34"/>
          <w:rtl w:val="0"/>
        </w:rPr>
        <w:t xml:space="preserve">5 - Prune client side data</w:t>
      </w:r>
    </w:p>
    <w:p w:rsidR="00000000" w:rsidDel="00000000" w:rsidP="00000000" w:rsidRDefault="00000000" w:rsidRPr="00000000" w14:paraId="00000081">
      <w:pPr>
        <w:rPr>
          <w:color w:val="ff0000"/>
        </w:rPr>
      </w:pPr>
      <w:r w:rsidDel="00000000" w:rsidR="00000000" w:rsidRPr="00000000">
        <w:rPr>
          <w:color w:val="ff0000"/>
          <w:rtl w:val="0"/>
        </w:rPr>
        <w:t xml:space="preserve">This is not yet implemented. If you need to quickly nuke the client-side storage, simply remove nwsync/. This will incur a re-download of all server data.</w:t>
      </w:r>
    </w:p>
    <w:p w:rsidR="00000000" w:rsidDel="00000000" w:rsidP="00000000" w:rsidRDefault="00000000" w:rsidRPr="00000000" w14:paraId="00000082">
      <w:pPr>
        <w:rPr>
          <w:rFonts w:ascii="Courier New" w:cs="Courier New" w:eastAsia="Courier New" w:hAnsi="Courier New"/>
        </w:rPr>
      </w:pPr>
      <w:r w:rsidDel="00000000" w:rsidR="00000000" w:rsidRPr="00000000">
        <w:rPr>
          <w:rtl w:val="0"/>
        </w:rPr>
      </w:r>
    </w:p>
    <w:p w:rsidR="00000000" w:rsidDel="00000000" w:rsidP="00000000" w:rsidRDefault="00000000" w:rsidRPr="00000000" w14:paraId="00000083">
      <w:pPr>
        <w:pStyle w:val="Heading1"/>
        <w:keepNext w:val="0"/>
        <w:keepLines w:val="0"/>
        <w:spacing w:before="480" w:lineRule="auto"/>
        <w:rPr>
          <w:b w:val="1"/>
          <w:sz w:val="46"/>
          <w:szCs w:val="46"/>
        </w:rPr>
      </w:pPr>
      <w:bookmarkStart w:colFirst="0" w:colLast="0" w:name="_tq4l4y85c2cc" w:id="13"/>
      <w:bookmarkEnd w:id="13"/>
      <w:r w:rsidDel="00000000" w:rsidR="00000000" w:rsidRPr="00000000">
        <w:rPr>
          <w:b w:val="1"/>
          <w:sz w:val="46"/>
          <w:szCs w:val="46"/>
          <w:rtl w:val="0"/>
        </w:rPr>
        <w:t xml:space="preserve">Technical details</w:t>
      </w:r>
    </w:p>
    <w:p w:rsidR="00000000" w:rsidDel="00000000" w:rsidP="00000000" w:rsidRDefault="00000000" w:rsidRPr="00000000" w14:paraId="00000084">
      <w:pPr>
        <w:rPr/>
      </w:pPr>
      <w:r w:rsidDel="00000000" w:rsidR="00000000" w:rsidRPr="00000000">
        <w:rPr>
          <w:rtl w:val="0"/>
        </w:rPr>
        <w:t xml:space="preserve">This heading contains very technical details that go beyond the scope of a simple HOWTO as described above. Reading this is beneficial to server maintenance and system understanding, but not required to get you started.</w:t>
      </w:r>
      <w:r w:rsidDel="00000000" w:rsidR="00000000" w:rsidRPr="00000000">
        <w:rPr>
          <w:rtl w:val="0"/>
        </w:rPr>
      </w:r>
    </w:p>
    <w:p w:rsidR="00000000" w:rsidDel="00000000" w:rsidP="00000000" w:rsidRDefault="00000000" w:rsidRPr="00000000" w14:paraId="00000085">
      <w:pPr>
        <w:pStyle w:val="Heading2"/>
        <w:keepNext w:val="0"/>
        <w:keepLines w:val="0"/>
        <w:spacing w:before="480" w:lineRule="auto"/>
        <w:rPr/>
      </w:pPr>
      <w:bookmarkStart w:colFirst="0" w:colLast="0" w:name="_stkjwfc1br5e" w:id="14"/>
      <w:bookmarkEnd w:id="14"/>
      <w:r w:rsidDel="00000000" w:rsidR="00000000" w:rsidRPr="00000000">
        <w:rPr>
          <w:rtl w:val="0"/>
        </w:rPr>
        <w:t xml:space="preserve">Server Repository</w:t>
      </w:r>
    </w:p>
    <w:p w:rsidR="00000000" w:rsidDel="00000000" w:rsidP="00000000" w:rsidRDefault="00000000" w:rsidRPr="00000000" w14:paraId="00000086">
      <w:pPr>
        <w:rPr/>
      </w:pPr>
      <w:r w:rsidDel="00000000" w:rsidR="00000000" w:rsidRPr="00000000">
        <w:rPr>
          <w:rtl w:val="0"/>
        </w:rPr>
        <w:t xml:space="preserve">To afford deduplication and efficient downloads, haks are unpacked and stored in a directory hash tree. This directory tree needs to be made available over http (https is currently not supported, as it is not a huge priority - nwsync already cryptographically hashes all data) and needs to be accessible publicly.</w:t>
      </w:r>
    </w:p>
    <w:p w:rsidR="00000000" w:rsidDel="00000000" w:rsidP="00000000" w:rsidRDefault="00000000" w:rsidRPr="00000000" w14:paraId="00000087">
      <w:pPr>
        <w:rPr/>
      </w:pPr>
      <w:r w:rsidDel="00000000" w:rsidR="00000000" w:rsidRPr="00000000">
        <w:rPr>
          <w:rtl w:val="0"/>
        </w:rPr>
      </w:r>
    </w:p>
    <w:p w:rsidR="00000000" w:rsidDel="00000000" w:rsidP="00000000" w:rsidRDefault="00000000" w:rsidRPr="00000000" w14:paraId="00000088">
      <w:pPr>
        <w:rPr/>
      </w:pPr>
      <w:r w:rsidDel="00000000" w:rsidR="00000000" w:rsidRPr="00000000">
        <w:rPr>
          <w:rtl w:val="0"/>
        </w:rPr>
        <w:t xml:space="preserve">The server admin has full authority of the manifest contents and can decide what data to ship to clients, and this data does not have to match what the server is seeing/loading.</w:t>
      </w:r>
    </w:p>
    <w:p w:rsidR="00000000" w:rsidDel="00000000" w:rsidP="00000000" w:rsidRDefault="00000000" w:rsidRPr="00000000" w14:paraId="00000089">
      <w:pPr>
        <w:rPr/>
      </w:pPr>
      <w:r w:rsidDel="00000000" w:rsidR="00000000" w:rsidRPr="00000000">
        <w:rPr>
          <w:rtl w:val="0"/>
        </w:rPr>
      </w:r>
    </w:p>
    <w:p w:rsidR="00000000" w:rsidDel="00000000" w:rsidP="00000000" w:rsidRDefault="00000000" w:rsidRPr="00000000" w14:paraId="0000008A">
      <w:pPr>
        <w:rPr/>
      </w:pPr>
      <w:r w:rsidDel="00000000" w:rsidR="00000000" w:rsidRPr="00000000">
        <w:rPr>
          <w:rtl w:val="0"/>
        </w:rPr>
        <w:t xml:space="preserve">To this end, the update utility allows specifying what contents to expose to game clients; for example:</w:t>
      </w:r>
    </w:p>
    <w:p w:rsidR="00000000" w:rsidDel="00000000" w:rsidP="00000000" w:rsidRDefault="00000000" w:rsidRPr="00000000" w14:paraId="0000008B">
      <w:pPr>
        <w:rPr/>
      </w:pPr>
      <w:r w:rsidDel="00000000" w:rsidR="00000000" w:rsidRPr="00000000">
        <w:rPr>
          <w:rtl w:val="0"/>
        </w:rPr>
      </w:r>
    </w:p>
    <w:p w:rsidR="00000000" w:rsidDel="00000000" w:rsidP="00000000" w:rsidRDefault="00000000" w:rsidRPr="00000000" w14:paraId="0000008C">
      <w:pPr>
        <w:numPr>
          <w:ilvl w:val="0"/>
          <w:numId w:val="4"/>
        </w:numPr>
        <w:ind w:left="720" w:hanging="360"/>
        <w:rPr/>
      </w:pPr>
      <w:r w:rsidDel="00000000" w:rsidR="00000000" w:rsidRPr="00000000">
        <w:rPr>
          <w:rtl w:val="0"/>
        </w:rPr>
        <w:t xml:space="preserve">A mod file can be added to a manifest, which will then add all hak contents and it’s tlk for you, as a convenience; but not the mod itself.</w:t>
      </w:r>
    </w:p>
    <w:p w:rsidR="00000000" w:rsidDel="00000000" w:rsidP="00000000" w:rsidRDefault="00000000" w:rsidRPr="00000000" w14:paraId="0000008D">
      <w:pPr>
        <w:numPr>
          <w:ilvl w:val="0"/>
          <w:numId w:val="4"/>
        </w:numPr>
        <w:ind w:left="720" w:hanging="360"/>
        <w:rPr/>
      </w:pPr>
      <w:r w:rsidDel="00000000" w:rsidR="00000000" w:rsidRPr="00000000">
        <w:rPr>
          <w:rtl w:val="0"/>
        </w:rPr>
        <w:t xml:space="preserve">Haks</w:t>
      </w:r>
    </w:p>
    <w:p w:rsidR="00000000" w:rsidDel="00000000" w:rsidP="00000000" w:rsidRDefault="00000000" w:rsidRPr="00000000" w14:paraId="0000008E">
      <w:pPr>
        <w:numPr>
          <w:ilvl w:val="0"/>
          <w:numId w:val="4"/>
        </w:numPr>
        <w:ind w:left="720" w:hanging="360"/>
        <w:rPr/>
      </w:pPr>
      <w:r w:rsidDel="00000000" w:rsidR="00000000" w:rsidRPr="00000000">
        <w:rPr>
          <w:rtl w:val="0"/>
        </w:rPr>
        <w:t xml:space="preserve">TLK file(s)</w:t>
      </w:r>
    </w:p>
    <w:p w:rsidR="00000000" w:rsidDel="00000000" w:rsidP="00000000" w:rsidRDefault="00000000" w:rsidRPr="00000000" w14:paraId="0000008F">
      <w:pPr>
        <w:numPr>
          <w:ilvl w:val="0"/>
          <w:numId w:val="4"/>
        </w:numPr>
        <w:ind w:left="720" w:hanging="360"/>
        <w:rPr/>
      </w:pPr>
      <w:r w:rsidDel="00000000" w:rsidR="00000000" w:rsidRPr="00000000">
        <w:rPr>
          <w:rtl w:val="0"/>
        </w:rPr>
        <w:t xml:space="preserve">Directories (like override)</w:t>
      </w:r>
    </w:p>
    <w:p w:rsidR="00000000" w:rsidDel="00000000" w:rsidP="00000000" w:rsidRDefault="00000000" w:rsidRPr="00000000" w14:paraId="00000090">
      <w:pPr>
        <w:rPr/>
      </w:pPr>
      <w:r w:rsidDel="00000000" w:rsidR="00000000" w:rsidRPr="00000000">
        <w:rPr>
          <w:rtl w:val="0"/>
        </w:rPr>
      </w:r>
    </w:p>
    <w:p w:rsidR="00000000" w:rsidDel="00000000" w:rsidP="00000000" w:rsidRDefault="00000000" w:rsidRPr="00000000" w14:paraId="00000091">
      <w:pPr>
        <w:rPr/>
      </w:pPr>
      <w:r w:rsidDel="00000000" w:rsidR="00000000" w:rsidRPr="00000000">
        <w:rPr>
          <w:rtl w:val="0"/>
        </w:rPr>
        <w:t xml:space="preserve">The order given on the command line determines shadowing behaviour.</w:t>
      </w:r>
    </w:p>
    <w:p w:rsidR="00000000" w:rsidDel="00000000" w:rsidP="00000000" w:rsidRDefault="00000000" w:rsidRPr="00000000" w14:paraId="00000092">
      <w:pPr>
        <w:rPr/>
      </w:pPr>
      <w:r w:rsidDel="00000000" w:rsidR="00000000" w:rsidRPr="00000000">
        <w:rPr>
          <w:rtl w:val="0"/>
        </w:rPr>
      </w:r>
    </w:p>
    <w:p w:rsidR="00000000" w:rsidDel="00000000" w:rsidP="00000000" w:rsidRDefault="00000000" w:rsidRPr="00000000" w14:paraId="00000093">
      <w:pPr>
        <w:rPr/>
      </w:pPr>
      <w:r w:rsidDel="00000000" w:rsidR="00000000" w:rsidRPr="00000000">
        <w:rPr>
          <w:rtl w:val="0"/>
        </w:rPr>
        <w:t xml:space="preserve">A manifest is always squashed down. For every shadowing file, only the topmost one is used, just like the NWN resource manager would see them. Neither the manifest nor NWSync has any concept of HAKs/multiple containers. Thus, for purposes of game loading, a manifest is dealt with as if it was a single, big hak. Please see the </w:t>
      </w:r>
      <w:hyperlink r:id="rId14">
        <w:r w:rsidDel="00000000" w:rsidR="00000000" w:rsidRPr="00000000">
          <w:rPr>
            <w:color w:val="1155cc"/>
            <w:u w:val="single"/>
            <w:rtl w:val="0"/>
          </w:rPr>
          <w:t xml:space="preserve">utility documentation/help page</w:t>
        </w:r>
      </w:hyperlink>
      <w:r w:rsidDel="00000000" w:rsidR="00000000" w:rsidRPr="00000000">
        <w:rPr>
          <w:rtl w:val="0"/>
        </w:rPr>
        <w:t xml:space="preserve"> for more info (</w:t>
      </w:r>
      <w:r w:rsidDel="00000000" w:rsidR="00000000" w:rsidRPr="00000000">
        <w:rPr>
          <w:rFonts w:ascii="Courier New" w:cs="Courier New" w:eastAsia="Courier New" w:hAnsi="Courier New"/>
          <w:rtl w:val="0"/>
        </w:rPr>
        <w:t xml:space="preserve">./nwsync_write -h</w:t>
      </w:r>
      <w:r w:rsidDel="00000000" w:rsidR="00000000" w:rsidRPr="00000000">
        <w:rPr>
          <w:rtl w:val="0"/>
        </w:rPr>
        <w:t xml:space="preserve">).</w:t>
      </w:r>
    </w:p>
    <w:p w:rsidR="00000000" w:rsidDel="00000000" w:rsidP="00000000" w:rsidRDefault="00000000" w:rsidRPr="00000000" w14:paraId="00000094">
      <w:pPr>
        <w:rPr/>
      </w:pPr>
      <w:r w:rsidDel="00000000" w:rsidR="00000000" w:rsidRPr="00000000">
        <w:rPr>
          <w:rtl w:val="0"/>
        </w:rPr>
      </w:r>
    </w:p>
    <w:p w:rsidR="00000000" w:rsidDel="00000000" w:rsidP="00000000" w:rsidRDefault="00000000" w:rsidRPr="00000000" w14:paraId="00000095">
      <w:pPr>
        <w:rPr/>
      </w:pPr>
      <w:r w:rsidDel="00000000" w:rsidR="00000000" w:rsidRPr="00000000">
        <w:rPr>
          <w:rtl w:val="0"/>
        </w:rPr>
        <w:t xml:space="preserve">Each file added to a manifest gets hashed (a SHA1 checksum) and will now be referenced by this hash. Additionally, each hash appears as one or multiple actual file names in the manifest.</w:t>
      </w:r>
    </w:p>
    <w:p w:rsidR="00000000" w:rsidDel="00000000" w:rsidP="00000000" w:rsidRDefault="00000000" w:rsidRPr="00000000" w14:paraId="00000096">
      <w:pPr>
        <w:rPr/>
      </w:pPr>
      <w:r w:rsidDel="00000000" w:rsidR="00000000" w:rsidRPr="00000000">
        <w:rPr>
          <w:rtl w:val="0"/>
        </w:rPr>
      </w:r>
    </w:p>
    <w:p w:rsidR="00000000" w:rsidDel="00000000" w:rsidP="00000000" w:rsidRDefault="00000000" w:rsidRPr="00000000" w14:paraId="00000097">
      <w:pPr>
        <w:rPr/>
      </w:pPr>
      <w:r w:rsidDel="00000000" w:rsidR="00000000" w:rsidRPr="00000000">
        <w:rPr>
          <w:rtl w:val="0"/>
        </w:rPr>
        <w:t xml:space="preserve">Finally, the manifest itself is hashed; and this hash is what clients download data by. Thus, the manifest can be cryptographically verified from top to bottom without relying on external means. Even a unsecured http download can be checked after-download to be valid, as long as the manifest hash was acquired through trusted means.</w:t>
      </w:r>
    </w:p>
    <w:p w:rsidR="00000000" w:rsidDel="00000000" w:rsidP="00000000" w:rsidRDefault="00000000" w:rsidRPr="00000000" w14:paraId="00000098">
      <w:pPr>
        <w:rPr/>
      </w:pPr>
      <w:r w:rsidDel="00000000" w:rsidR="00000000" w:rsidRPr="00000000">
        <w:rPr>
          <w:rtl w:val="0"/>
        </w:rPr>
      </w:r>
    </w:p>
    <w:p w:rsidR="00000000" w:rsidDel="00000000" w:rsidP="00000000" w:rsidRDefault="00000000" w:rsidRPr="00000000" w14:paraId="00000099">
      <w:pPr>
        <w:rPr/>
      </w:pPr>
      <w:r w:rsidDel="00000000" w:rsidR="00000000" w:rsidRPr="00000000">
        <w:rPr>
          <w:rtl w:val="0"/>
        </w:rPr>
        <w:t xml:space="preserve">The manifest data file details can be seen in the utility library, contained in libmanifest.nim.</w:t>
      </w:r>
    </w:p>
    <w:p w:rsidR="00000000" w:rsidDel="00000000" w:rsidP="00000000" w:rsidRDefault="00000000" w:rsidRPr="00000000" w14:paraId="0000009A">
      <w:pPr>
        <w:pStyle w:val="Heading3"/>
        <w:rPr/>
      </w:pPr>
      <w:bookmarkStart w:colFirst="0" w:colLast="0" w:name="_o703lyt1qj9f" w:id="15"/>
      <w:bookmarkEnd w:id="15"/>
      <w:r w:rsidDel="00000000" w:rsidR="00000000" w:rsidRPr="00000000">
        <w:rPr>
          <w:rtl w:val="0"/>
        </w:rPr>
        <w:t xml:space="preserve">Hosting</w:t>
      </w:r>
    </w:p>
    <w:p w:rsidR="00000000" w:rsidDel="00000000" w:rsidP="00000000" w:rsidRDefault="00000000" w:rsidRPr="00000000" w14:paraId="0000009B">
      <w:pPr>
        <w:rPr/>
      </w:pPr>
      <w:r w:rsidDel="00000000" w:rsidR="00000000" w:rsidRPr="00000000">
        <w:rPr>
          <w:rtl w:val="0"/>
        </w:rPr>
        <w:t xml:space="preserve">Because this results in many thousands of small files being generated, hosting access to this repository needs some help from technology to be fast. Specifically, connection keep-alive is a requirement. The client additionally uses multiple data streams to fetch files to speed up the process; by default, clients will open 20 connections to fetch files concurrently. This imposes a significant CPU strain on the host. Future releases will optimise this by using condensed range requests on specially prepared packfiles.</w:t>
      </w:r>
    </w:p>
    <w:p w:rsidR="00000000" w:rsidDel="00000000" w:rsidP="00000000" w:rsidRDefault="00000000" w:rsidRPr="00000000" w14:paraId="0000009C">
      <w:pPr>
        <w:pStyle w:val="Heading3"/>
        <w:rPr/>
      </w:pPr>
      <w:bookmarkStart w:colFirst="0" w:colLast="0" w:name="_wbuvft2jd5fr" w:id="16"/>
      <w:bookmarkEnd w:id="16"/>
      <w:r w:rsidDel="00000000" w:rsidR="00000000" w:rsidRPr="00000000">
        <w:rPr>
          <w:rtl w:val="0"/>
        </w:rPr>
        <w:t xml:space="preserve">Game Server</w:t>
      </w:r>
    </w:p>
    <w:p w:rsidR="00000000" w:rsidDel="00000000" w:rsidP="00000000" w:rsidRDefault="00000000" w:rsidRPr="00000000" w14:paraId="0000009D">
      <w:pPr>
        <w:rPr/>
      </w:pPr>
      <w:r w:rsidDel="00000000" w:rsidR="00000000" w:rsidRPr="00000000">
        <w:rPr>
          <w:rtl w:val="0"/>
        </w:rPr>
        <w:t xml:space="preserve">The game server itself does not currently read or download any manifest. It’s only involvement in this process is to tell connecting game clients about the manifest dependency. The server itself still reads the hak and tlk as the module was authored with.</w:t>
      </w:r>
    </w:p>
    <w:p w:rsidR="00000000" w:rsidDel="00000000" w:rsidP="00000000" w:rsidRDefault="00000000" w:rsidRPr="00000000" w14:paraId="0000009E">
      <w:pPr>
        <w:rPr/>
      </w:pPr>
      <w:r w:rsidDel="00000000" w:rsidR="00000000" w:rsidRPr="00000000">
        <w:rPr>
          <w:rtl w:val="0"/>
        </w:rPr>
      </w:r>
    </w:p>
    <w:p w:rsidR="00000000" w:rsidDel="00000000" w:rsidP="00000000" w:rsidRDefault="00000000" w:rsidRPr="00000000" w14:paraId="0000009F">
      <w:pPr>
        <w:rPr/>
      </w:pPr>
      <w:r w:rsidDel="00000000" w:rsidR="00000000" w:rsidRPr="00000000">
        <w:rPr>
          <w:rtl w:val="0"/>
        </w:rPr>
        <w:t xml:space="preserve">This may be addressed as an optional feature in the future. For now, both content authoring and hosting remains the same workflow as before.</w:t>
      </w:r>
    </w:p>
    <w:p w:rsidR="00000000" w:rsidDel="00000000" w:rsidP="00000000" w:rsidRDefault="00000000" w:rsidRPr="00000000" w14:paraId="000000A0">
      <w:pPr>
        <w:pStyle w:val="Heading2"/>
        <w:rPr/>
      </w:pPr>
      <w:bookmarkStart w:colFirst="0" w:colLast="0" w:name="_34gc3nrk9iqp" w:id="17"/>
      <w:bookmarkEnd w:id="17"/>
      <w:r w:rsidDel="00000000" w:rsidR="00000000" w:rsidRPr="00000000">
        <w:rPr>
          <w:rtl w:val="0"/>
        </w:rPr>
        <w:t xml:space="preserve">Sync Process</w:t>
      </w:r>
    </w:p>
    <w:p w:rsidR="00000000" w:rsidDel="00000000" w:rsidP="00000000" w:rsidRDefault="00000000" w:rsidRPr="00000000" w14:paraId="000000A1">
      <w:pPr>
        <w:rPr/>
      </w:pPr>
      <w:r w:rsidDel="00000000" w:rsidR="00000000" w:rsidRPr="00000000">
        <w:rPr>
          <w:rtl w:val="0"/>
        </w:rPr>
        <w:t xml:space="preserve">Repository synchronisation happens in multiple steps:</w:t>
      </w:r>
    </w:p>
    <w:p w:rsidR="00000000" w:rsidDel="00000000" w:rsidP="00000000" w:rsidRDefault="00000000" w:rsidRPr="00000000" w14:paraId="000000A2">
      <w:pPr>
        <w:rPr/>
      </w:pPr>
      <w:r w:rsidDel="00000000" w:rsidR="00000000" w:rsidRPr="00000000">
        <w:rPr>
          <w:rtl w:val="0"/>
        </w:rPr>
      </w:r>
    </w:p>
    <w:p w:rsidR="00000000" w:rsidDel="00000000" w:rsidP="00000000" w:rsidRDefault="00000000" w:rsidRPr="00000000" w14:paraId="000000A3">
      <w:pPr>
        <w:numPr>
          <w:ilvl w:val="0"/>
          <w:numId w:val="12"/>
        </w:numPr>
        <w:ind w:left="720" w:hanging="360"/>
        <w:rPr/>
      </w:pPr>
      <w:r w:rsidDel="00000000" w:rsidR="00000000" w:rsidRPr="00000000">
        <w:rPr>
          <w:rtl w:val="0"/>
        </w:rPr>
        <w:t xml:space="preserve">The metadata file is fetched (</w:t>
      </w:r>
      <w:r w:rsidDel="00000000" w:rsidR="00000000" w:rsidRPr="00000000">
        <w:rPr>
          <w:i w:val="1"/>
          <w:rtl w:val="0"/>
        </w:rPr>
        <w:t xml:space="preserve">manifest</w:t>
      </w:r>
      <w:r w:rsidDel="00000000" w:rsidR="00000000" w:rsidRPr="00000000">
        <w:rPr>
          <w:rtl w:val="0"/>
        </w:rPr>
        <w:t xml:space="preserve">.json) This happens always, regardless of if the manifest is already synced. This is because the metadata contains non-hashed data the server admin wants to communicate to users (i.e. description).</w:t>
      </w:r>
    </w:p>
    <w:p w:rsidR="00000000" w:rsidDel="00000000" w:rsidP="00000000" w:rsidRDefault="00000000" w:rsidRPr="00000000" w14:paraId="000000A4">
      <w:pPr>
        <w:numPr>
          <w:ilvl w:val="0"/>
          <w:numId w:val="12"/>
        </w:numPr>
        <w:ind w:left="720" w:hanging="360"/>
        <w:rPr/>
      </w:pPr>
      <w:r w:rsidDel="00000000" w:rsidR="00000000" w:rsidRPr="00000000">
        <w:rPr>
          <w:rtl w:val="0"/>
        </w:rPr>
        <w:t xml:space="preserve">We check if the manifest is already in storage; if so, we connect immediately.</w:t>
        <w:br w:type="textWrapping"/>
        <w:t xml:space="preserve">Otherwise:</w:t>
      </w:r>
    </w:p>
    <w:p w:rsidR="00000000" w:rsidDel="00000000" w:rsidP="00000000" w:rsidRDefault="00000000" w:rsidRPr="00000000" w14:paraId="000000A5">
      <w:pPr>
        <w:numPr>
          <w:ilvl w:val="0"/>
          <w:numId w:val="12"/>
        </w:numPr>
        <w:ind w:left="720" w:hanging="360"/>
        <w:rPr/>
      </w:pPr>
      <w:r w:rsidDel="00000000" w:rsidR="00000000" w:rsidRPr="00000000">
        <w:rPr>
          <w:rtl w:val="0"/>
        </w:rPr>
        <w:t xml:space="preserve">The manifest is fetched. This is a big file, possibly reaching multiple MB; so we cache it in sqlite (nwsyncmeta.manifest_cache).</w:t>
        <w:br w:type="textWrapping"/>
        <w:t xml:space="preserve">To remind you; the manifest is a binary representation of two lists:</w:t>
      </w:r>
    </w:p>
    <w:p w:rsidR="00000000" w:rsidDel="00000000" w:rsidP="00000000" w:rsidRDefault="00000000" w:rsidRPr="00000000" w14:paraId="000000A6">
      <w:pPr>
        <w:numPr>
          <w:ilvl w:val="1"/>
          <w:numId w:val="12"/>
        </w:numPr>
        <w:ind w:left="1440" w:hanging="360"/>
        <w:rPr/>
      </w:pPr>
      <w:r w:rsidDel="00000000" w:rsidR="00000000" w:rsidRPr="00000000">
        <w:rPr>
          <w:rtl w:val="0"/>
        </w:rPr>
        <w:t xml:space="preserve">A list of checksums the manifest references.</w:t>
      </w:r>
    </w:p>
    <w:p w:rsidR="00000000" w:rsidDel="00000000" w:rsidP="00000000" w:rsidRDefault="00000000" w:rsidRPr="00000000" w14:paraId="000000A7">
      <w:pPr>
        <w:numPr>
          <w:ilvl w:val="1"/>
          <w:numId w:val="12"/>
        </w:numPr>
        <w:ind w:left="1440" w:hanging="360"/>
        <w:rPr/>
      </w:pPr>
      <w:r w:rsidDel="00000000" w:rsidR="00000000" w:rsidRPr="00000000">
        <w:rPr>
          <w:rtl w:val="0"/>
        </w:rPr>
        <w:t xml:space="preserve">A map of checksum=&gt;filename (resref).</w:t>
      </w:r>
    </w:p>
    <w:p w:rsidR="00000000" w:rsidDel="00000000" w:rsidP="00000000" w:rsidRDefault="00000000" w:rsidRPr="00000000" w14:paraId="000000A8">
      <w:pPr>
        <w:numPr>
          <w:ilvl w:val="0"/>
          <w:numId w:val="12"/>
        </w:numPr>
        <w:ind w:left="720" w:hanging="360"/>
        <w:rPr/>
      </w:pPr>
      <w:r w:rsidDel="00000000" w:rsidR="00000000" w:rsidRPr="00000000">
        <w:rPr>
          <w:rtl w:val="0"/>
        </w:rPr>
        <w:t xml:space="preserve">We walk the contained manifest, and collate all checksums we don’t have yet. These are queued up for download. We filter out the file types we don’t want in this stage (i.e., a client can filter texture types they can’t handle).</w:t>
      </w:r>
    </w:p>
    <w:p w:rsidR="00000000" w:rsidDel="00000000" w:rsidP="00000000" w:rsidRDefault="00000000" w:rsidRPr="00000000" w14:paraId="000000A9">
      <w:pPr>
        <w:numPr>
          <w:ilvl w:val="0"/>
          <w:numId w:val="12"/>
        </w:numPr>
        <w:ind w:left="720" w:hanging="360"/>
        <w:rPr/>
      </w:pPr>
      <w:r w:rsidDel="00000000" w:rsidR="00000000" w:rsidRPr="00000000">
        <w:rPr>
          <w:rtl w:val="0"/>
        </w:rPr>
        <w:t xml:space="preserve">We download all missing files in parallel. This is multiplexed over multiple http connections, each of which needs to be kept alive to keep the overhead down.</w:t>
      </w:r>
    </w:p>
    <w:p w:rsidR="00000000" w:rsidDel="00000000" w:rsidP="00000000" w:rsidRDefault="00000000" w:rsidRPr="00000000" w14:paraId="000000AA">
      <w:pPr>
        <w:numPr>
          <w:ilvl w:val="1"/>
          <w:numId w:val="12"/>
        </w:numPr>
        <w:ind w:left="1440" w:hanging="360"/>
        <w:rPr/>
      </w:pPr>
      <w:r w:rsidDel="00000000" w:rsidR="00000000" w:rsidRPr="00000000">
        <w:rPr>
          <w:rtl w:val="0"/>
        </w:rPr>
        <w:t xml:space="preserve">Each downloaded file is checksummed to verify it is as described in the manifest. Additionally, files are un/repacked if they are already in compressed NSYC format (the update utility generates compressed storage files by default, to save the server admin on space).</w:t>
      </w:r>
    </w:p>
    <w:p w:rsidR="00000000" w:rsidDel="00000000" w:rsidP="00000000" w:rsidRDefault="00000000" w:rsidRPr="00000000" w14:paraId="000000AB">
      <w:pPr>
        <w:numPr>
          <w:ilvl w:val="0"/>
          <w:numId w:val="12"/>
        </w:numPr>
        <w:ind w:left="720" w:hanging="360"/>
        <w:rPr/>
      </w:pPr>
      <w:r w:rsidDel="00000000" w:rsidR="00000000" w:rsidRPr="00000000">
        <w:rPr>
          <w:rtl w:val="0"/>
        </w:rPr>
        <w:t xml:space="preserve">After this finishes and we verified that each file saved correctly, we insert the manifest hash in the manifest table (nwsyncmeta.manifest).</w:t>
      </w:r>
    </w:p>
    <w:p w:rsidR="00000000" w:rsidDel="00000000" w:rsidP="00000000" w:rsidRDefault="00000000" w:rsidRPr="00000000" w14:paraId="000000AC">
      <w:pPr>
        <w:numPr>
          <w:ilvl w:val="0"/>
          <w:numId w:val="12"/>
        </w:numPr>
        <w:ind w:left="720" w:hanging="360"/>
        <w:rPr/>
      </w:pPr>
      <w:r w:rsidDel="00000000" w:rsidR="00000000" w:rsidRPr="00000000">
        <w:rPr>
          <w:rtl w:val="0"/>
        </w:rPr>
        <w:t xml:space="preserve">We also insert all mappings into the mapping table (nwsyncmeta.manifest_resrefs).</w:t>
      </w:r>
    </w:p>
    <w:p w:rsidR="00000000" w:rsidDel="00000000" w:rsidP="00000000" w:rsidRDefault="00000000" w:rsidRPr="00000000" w14:paraId="000000AD">
      <w:pPr>
        <w:numPr>
          <w:ilvl w:val="0"/>
          <w:numId w:val="12"/>
        </w:numPr>
        <w:ind w:left="720" w:hanging="360"/>
        <w:rPr/>
      </w:pPr>
      <w:r w:rsidDel="00000000" w:rsidR="00000000" w:rsidRPr="00000000">
        <w:rPr>
          <w:rtl w:val="0"/>
        </w:rPr>
        <w:t xml:space="preserve">The cached manifest blob is deleted, as we don’t need it anymore.</w:t>
      </w:r>
    </w:p>
    <w:p w:rsidR="00000000" w:rsidDel="00000000" w:rsidP="00000000" w:rsidRDefault="00000000" w:rsidRPr="00000000" w14:paraId="000000AE">
      <w:pPr>
        <w:pStyle w:val="Heading2"/>
        <w:keepNext w:val="0"/>
        <w:keepLines w:val="0"/>
        <w:spacing w:before="480" w:lineRule="auto"/>
        <w:rPr/>
      </w:pPr>
      <w:bookmarkStart w:colFirst="0" w:colLast="0" w:name="_vsa0jyfyx895" w:id="18"/>
      <w:bookmarkEnd w:id="18"/>
      <w:r w:rsidDel="00000000" w:rsidR="00000000" w:rsidRPr="00000000">
        <w:rPr>
          <w:rtl w:val="0"/>
        </w:rPr>
        <w:t xml:space="preserve">Client Storage</w:t>
      </w:r>
    </w:p>
    <w:p w:rsidR="00000000" w:rsidDel="00000000" w:rsidP="00000000" w:rsidRDefault="00000000" w:rsidRPr="00000000" w14:paraId="000000AF">
      <w:pPr>
        <w:rPr/>
      </w:pPr>
      <w:r w:rsidDel="00000000" w:rsidR="00000000" w:rsidRPr="00000000">
        <w:rPr>
          <w:rtl w:val="0"/>
        </w:rPr>
        <w:t xml:space="preserve">Clients store metadata (which manifests we have synced, which manifest contains which files; and temporary data) in nwsyncmeta.sqlite3. The schema for this metadata database is in DATADIR/nwsyncmigrations/.</w:t>
      </w:r>
    </w:p>
    <w:p w:rsidR="00000000" w:rsidDel="00000000" w:rsidP="00000000" w:rsidRDefault="00000000" w:rsidRPr="00000000" w14:paraId="000000B0">
      <w:pPr>
        <w:rPr/>
      </w:pPr>
      <w:r w:rsidDel="00000000" w:rsidR="00000000" w:rsidRPr="00000000">
        <w:rPr>
          <w:rtl w:val="0"/>
        </w:rPr>
      </w:r>
    </w:p>
    <w:p w:rsidR="00000000" w:rsidDel="00000000" w:rsidP="00000000" w:rsidRDefault="00000000" w:rsidRPr="00000000" w14:paraId="000000B1">
      <w:pPr>
        <w:rPr/>
      </w:pPr>
      <w:r w:rsidDel="00000000" w:rsidR="00000000" w:rsidRPr="00000000">
        <w:rPr>
          <w:rtl w:val="0"/>
        </w:rPr>
        <w:t xml:space="preserve">The actual binary blobs are sharded out to multiple sqlite databases (nwsyncdata_N.sqlite3), where 0 &lt;= N &lt; 32 currently.</w:t>
      </w:r>
    </w:p>
    <w:p w:rsidR="00000000" w:rsidDel="00000000" w:rsidP="00000000" w:rsidRDefault="00000000" w:rsidRPr="00000000" w14:paraId="000000B2">
      <w:pPr>
        <w:rPr/>
      </w:pPr>
      <w:r w:rsidDel="00000000" w:rsidR="00000000" w:rsidRPr="00000000">
        <w:rPr>
          <w:rtl w:val="0"/>
        </w:rPr>
      </w:r>
    </w:p>
    <w:p w:rsidR="00000000" w:rsidDel="00000000" w:rsidP="00000000" w:rsidRDefault="00000000" w:rsidRPr="00000000" w14:paraId="000000B3">
      <w:pPr>
        <w:numPr>
          <w:ilvl w:val="0"/>
          <w:numId w:val="7"/>
        </w:numPr>
        <w:ind w:left="720" w:hanging="360"/>
        <w:rPr/>
      </w:pPr>
      <w:r w:rsidDel="00000000" w:rsidR="00000000" w:rsidRPr="00000000">
        <w:rPr>
          <w:rtl w:val="0"/>
        </w:rPr>
        <w:t xml:space="preserve">These shards are both written and read concurrently; and ensure that future cleanup vacuuming is done on as small files as possible.</w:t>
      </w:r>
    </w:p>
    <w:p w:rsidR="00000000" w:rsidDel="00000000" w:rsidP="00000000" w:rsidRDefault="00000000" w:rsidRPr="00000000" w14:paraId="000000B4">
      <w:pPr>
        <w:numPr>
          <w:ilvl w:val="0"/>
          <w:numId w:val="7"/>
        </w:numPr>
        <w:ind w:left="720" w:hanging="360"/>
        <w:rPr/>
      </w:pPr>
      <w:r w:rsidDel="00000000" w:rsidR="00000000" w:rsidRPr="00000000">
        <w:rPr>
          <w:rtl w:val="0"/>
        </w:rPr>
        <w:t xml:space="preserve">This also ensures that we can just add shards on 32bit file systems, instead of running into file size hard limitations.</w:t>
      </w:r>
    </w:p>
    <w:p w:rsidR="00000000" w:rsidDel="00000000" w:rsidP="00000000" w:rsidRDefault="00000000" w:rsidRPr="00000000" w14:paraId="000000B5">
      <w:pPr>
        <w:numPr>
          <w:ilvl w:val="0"/>
          <w:numId w:val="7"/>
        </w:numPr>
        <w:ind w:left="720" w:hanging="360"/>
        <w:rPr/>
      </w:pPr>
      <w:r w:rsidDel="00000000" w:rsidR="00000000" w:rsidRPr="00000000">
        <w:rPr>
          <w:rtl w:val="0"/>
        </w:rPr>
        <w:t xml:space="preserve">Each shard only has a single table, resrefs; this is currently not schema-versioned.</w:t>
      </w:r>
    </w:p>
    <w:p w:rsidR="00000000" w:rsidDel="00000000" w:rsidP="00000000" w:rsidRDefault="00000000" w:rsidRPr="00000000" w14:paraId="000000B6">
      <w:pPr>
        <w:numPr>
          <w:ilvl w:val="0"/>
          <w:numId w:val="7"/>
        </w:numPr>
        <w:ind w:left="720" w:hanging="360"/>
        <w:rPr/>
      </w:pPr>
      <w:r w:rsidDel="00000000" w:rsidR="00000000" w:rsidRPr="00000000">
        <w:rPr>
          <w:rtl w:val="0"/>
        </w:rPr>
        <w:t xml:space="preserve">You can increase shard size in the ini; but we strongly recommend leaving this setting alone. There is currently no rebalancing process, and reducing shard count would introduce data inconsistencies.</w:t>
      </w:r>
    </w:p>
    <w:p w:rsidR="00000000" w:rsidDel="00000000" w:rsidP="00000000" w:rsidRDefault="00000000" w:rsidRPr="00000000" w14:paraId="000000B7">
      <w:pPr>
        <w:rPr/>
      </w:pPr>
      <w:r w:rsidDel="00000000" w:rsidR="00000000" w:rsidRPr="00000000">
        <w:rPr>
          <w:rtl w:val="0"/>
        </w:rPr>
      </w:r>
    </w:p>
    <w:p w:rsidR="00000000" w:rsidDel="00000000" w:rsidP="00000000" w:rsidRDefault="00000000" w:rsidRPr="00000000" w14:paraId="000000B8">
      <w:pPr>
        <w:rPr/>
      </w:pPr>
      <w:r w:rsidDel="00000000" w:rsidR="00000000" w:rsidRPr="00000000">
        <w:rPr>
          <w:rtl w:val="0"/>
        </w:rPr>
        <w:t xml:space="preserve">All storage is compressed (currently with zstd, optionally zlib available through configuration) to ensure the smallest possible storage space. This results, on average, in a 50% size reduction.</w:t>
      </w:r>
    </w:p>
    <w:p w:rsidR="00000000" w:rsidDel="00000000" w:rsidP="00000000" w:rsidRDefault="00000000" w:rsidRPr="00000000" w14:paraId="000000B9">
      <w:pPr>
        <w:rPr/>
      </w:pPr>
      <w:r w:rsidDel="00000000" w:rsidR="00000000" w:rsidRPr="00000000">
        <w:rPr>
          <w:rtl w:val="0"/>
        </w:rPr>
      </w:r>
    </w:p>
    <w:sectPr>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ourier New"/>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github.com/Beamdog/nwsync" TargetMode="External"/><Relationship Id="rId10" Type="http://schemas.openxmlformats.org/officeDocument/2006/relationships/hyperlink" Target="https://github.com/Beamdog/nwsync" TargetMode="External"/><Relationship Id="rId13" Type="http://schemas.openxmlformats.org/officeDocument/2006/relationships/hyperlink" Target="http://example.com/nwsync/latest" TargetMode="External"/><Relationship Id="rId12" Type="http://schemas.openxmlformats.org/officeDocument/2006/relationships/hyperlink" Target="http://example.com/nwsync/lates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example.com/nwsync" TargetMode="External"/><Relationship Id="rId14" Type="http://schemas.openxmlformats.org/officeDocument/2006/relationships/hyperlink" Target="https://github.com/Beamdog/nwsync" TargetMode="External"/><Relationship Id="rId5" Type="http://schemas.openxmlformats.org/officeDocument/2006/relationships/styles" Target="styles.xml"/><Relationship Id="rId6" Type="http://schemas.openxmlformats.org/officeDocument/2006/relationships/hyperlink" Target="mailto:niv@beamdog.com" TargetMode="External"/><Relationship Id="rId7" Type="http://schemas.openxmlformats.org/officeDocument/2006/relationships/hyperlink" Target="https://caddyserver.com" TargetMode="External"/><Relationship Id="rId8" Type="http://schemas.openxmlformats.org/officeDocument/2006/relationships/hyperlink" Target="http://example.com/nwsyn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